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99DDE" w14:textId="77777777" w:rsidR="00D647E2" w:rsidRPr="008B5BF4" w:rsidRDefault="00D647E2" w:rsidP="0017333C">
      <w:pPr>
        <w:jc w:val="center"/>
        <w:rPr>
          <w:b/>
          <w:sz w:val="28"/>
        </w:rPr>
      </w:pPr>
      <w:r w:rsidRPr="00C0244E">
        <w:rPr>
          <w:b/>
          <w:sz w:val="28"/>
        </w:rPr>
        <w:t>DEVIZES RUGBY FOOTBALL CLUB</w:t>
      </w:r>
    </w:p>
    <w:p w14:paraId="751A0F5C" w14:textId="47B02374" w:rsidR="00D647E2" w:rsidRDefault="00802843" w:rsidP="00D647E2">
      <w:pPr>
        <w:jc w:val="center"/>
        <w:rPr>
          <w:b/>
          <w:noProof/>
          <w:sz w:val="28"/>
        </w:rPr>
      </w:pPr>
      <w:r>
        <w:rPr>
          <w:b/>
          <w:noProof/>
          <w:sz w:val="28"/>
        </w:rPr>
        <mc:AlternateContent>
          <mc:Choice Requires="wps">
            <w:drawing>
              <wp:anchor distT="0" distB="0" distL="114300" distR="114300" simplePos="0" relativeHeight="251657216" behindDoc="0" locked="0" layoutInCell="1" allowOverlap="1" wp14:anchorId="2B4DC1B8" wp14:editId="6FBC5897">
                <wp:simplePos x="0" y="0"/>
                <wp:positionH relativeFrom="column">
                  <wp:posOffset>190500</wp:posOffset>
                </wp:positionH>
                <wp:positionV relativeFrom="paragraph">
                  <wp:posOffset>252730</wp:posOffset>
                </wp:positionV>
                <wp:extent cx="1524000" cy="542925"/>
                <wp:effectExtent l="12700" t="12700" r="12700" b="15875"/>
                <wp:wrapNone/>
                <wp:docPr id="2" name="Text Box 2"/>
                <wp:cNvGraphicFramePr/>
                <a:graphic xmlns:a="http://schemas.openxmlformats.org/drawingml/2006/main">
                  <a:graphicData uri="http://schemas.microsoft.com/office/word/2010/wordprocessingShape">
                    <wps:wsp>
                      <wps:cNvSpPr txBox="1"/>
                      <wps:spPr>
                        <a:xfrm>
                          <a:off x="0" y="0"/>
                          <a:ext cx="1524000" cy="542925"/>
                        </a:xfrm>
                        <a:prstGeom prst="rect">
                          <a:avLst/>
                        </a:prstGeom>
                        <a:solidFill>
                          <a:sysClr val="window" lastClr="FFFFFF"/>
                        </a:solidFill>
                        <a:ln w="25400" cap="flat" cmpd="sng" algn="ctr">
                          <a:solidFill>
                            <a:sysClr val="windowText" lastClr="000000"/>
                          </a:solidFill>
                          <a:prstDash val="solid"/>
                        </a:ln>
                        <a:effectLst/>
                      </wps:spPr>
                      <wps:txbx>
                        <w:txbxContent>
                          <w:p w14:paraId="5039E7EC" w14:textId="77777777" w:rsidR="00D647E2" w:rsidRPr="0000032A" w:rsidRDefault="00D647E2" w:rsidP="00D647E2">
                            <w:pPr>
                              <w:spacing w:line="192" w:lineRule="auto"/>
                            </w:pPr>
                            <w:r w:rsidRPr="0000032A">
                              <w:t>Affiliated member of</w:t>
                            </w:r>
                          </w:p>
                          <w:p w14:paraId="58832EDC" w14:textId="77777777" w:rsidR="00D647E2" w:rsidRPr="0000032A" w:rsidRDefault="00D647E2" w:rsidP="00D647E2">
                            <w:pPr>
                              <w:spacing w:line="192" w:lineRule="auto"/>
                            </w:pPr>
                            <w:r w:rsidRPr="0000032A">
                              <w:t>Dorset &amp; Wilts. RFU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4DC1B8" id="_x0000_t202" coordsize="21600,21600" o:spt="202" path="m,l,21600r21600,l21600,xe">
                <v:stroke joinstyle="miter"/>
                <v:path gradientshapeok="t" o:connecttype="rect"/>
              </v:shapetype>
              <v:shape id="Text Box 2" o:spid="_x0000_s1026" type="#_x0000_t202" style="position:absolute;left:0;text-align:left;margin-left:15pt;margin-top:19.9pt;width:120pt;height:4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" fillcolor="window" strokecolor="windowText" strokeweight="2pt">
                <v:textbox>
                  <w:txbxContent>
                    <w:p w14:paraId="5039E7EC" w14:textId="77777777" w:rsidR="00D647E2" w:rsidRPr="0000032A" w:rsidRDefault="00D647E2" w:rsidP="00D647E2">
                      <w:pPr>
                        <w:spacing w:line="192" w:lineRule="auto"/>
                      </w:pPr>
                      <w:r w:rsidRPr="0000032A">
                        <w:t>Affiliated member of</w:t>
                      </w:r>
                    </w:p>
                    <w:p w14:paraId="58832EDC" w14:textId="77777777" w:rsidR="00D647E2" w:rsidRPr="0000032A" w:rsidRDefault="00D647E2" w:rsidP="00D647E2">
                      <w:pPr>
                        <w:spacing w:line="192" w:lineRule="auto"/>
                      </w:pPr>
                      <w:r w:rsidRPr="0000032A">
                        <w:t>Dorset &amp; Wilts. RFU</w:t>
                      </w:r>
                    </w:p>
                  </w:txbxContent>
                </v:textbox>
              </v:shape>
            </w:pict>
          </mc:Fallback>
        </mc:AlternateContent>
      </w:r>
      <w:r w:rsidR="00D647E2">
        <w:rPr>
          <w:b/>
          <w:noProof/>
          <w:sz w:val="28"/>
        </w:rPr>
        <mc:AlternateContent>
          <mc:Choice Requires="wps">
            <w:drawing>
              <wp:anchor distT="0" distB="0" distL="114300" distR="114300" simplePos="0" relativeHeight="251659264" behindDoc="0" locked="0" layoutInCell="1" allowOverlap="1" wp14:anchorId="5062F1EE" wp14:editId="32BF8F91">
                <wp:simplePos x="0" y="0"/>
                <wp:positionH relativeFrom="column">
                  <wp:posOffset>4086225</wp:posOffset>
                </wp:positionH>
                <wp:positionV relativeFrom="paragraph">
                  <wp:posOffset>255270</wp:posOffset>
                </wp:positionV>
                <wp:extent cx="1476375" cy="54292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1476375" cy="542925"/>
                        </a:xfrm>
                        <a:prstGeom prst="rect">
                          <a:avLst/>
                        </a:prstGeom>
                        <a:solidFill>
                          <a:sysClr val="window" lastClr="FFFFFF"/>
                        </a:solidFill>
                        <a:ln w="25400" cap="flat" cmpd="sng" algn="ctr">
                          <a:solidFill>
                            <a:sysClr val="windowText" lastClr="000000"/>
                          </a:solidFill>
                          <a:prstDash val="solid"/>
                        </a:ln>
                        <a:effectLst/>
                      </wps:spPr>
                      <wps:txbx>
                        <w:txbxContent>
                          <w:p w14:paraId="01B9BA38" w14:textId="77777777" w:rsidR="00D647E2" w:rsidRDefault="00D647E2" w:rsidP="00D647E2">
                            <w:pPr>
                              <w:spacing w:line="192" w:lineRule="auto"/>
                            </w:pPr>
                            <w:r>
                              <w:t>Member of the RFU</w:t>
                            </w:r>
                          </w:p>
                          <w:p w14:paraId="4D299B5C" w14:textId="77777777" w:rsidR="00D647E2" w:rsidRDefault="00D647E2" w:rsidP="00D647E2">
                            <w:pPr>
                              <w:spacing w:line="192" w:lineRule="auto"/>
                            </w:pPr>
                            <w:r>
                              <w:t>and England Rugby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062F1EE" id="Text Box 3" o:spid="_x0000_s1027" type="#_x0000_t202" style="position:absolute;left:0;text-align:left;margin-left:321.75pt;margin-top:20.1pt;width:116.25pt;height:42.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" fillcolor="window" strokecolor="windowText" strokeweight="2pt">
                <v:textbox>
                  <w:txbxContent>
                    <w:p w14:paraId="01B9BA38" w14:textId="77777777" w:rsidR="00D647E2" w:rsidRDefault="00D647E2" w:rsidP="00D647E2">
                      <w:pPr>
                        <w:spacing w:line="192" w:lineRule="auto"/>
                      </w:pPr>
                      <w:r>
                        <w:t>Member of the RFU</w:t>
                      </w:r>
                    </w:p>
                    <w:p w14:paraId="4D299B5C" w14:textId="77777777" w:rsidR="00D647E2" w:rsidRDefault="00D647E2" w:rsidP="00D647E2">
                      <w:pPr>
                        <w:spacing w:line="192" w:lineRule="auto"/>
                      </w:pPr>
                      <w:r>
                        <w:t>and England Rugby</w:t>
                      </w:r>
                    </w:p>
                  </w:txbxContent>
                </v:textbox>
              </v:shape>
            </w:pict>
          </mc:Fallback>
        </mc:AlternateContent>
      </w:r>
      <w:r w:rsidR="00D647E2">
        <w:rPr>
          <w:noProof/>
        </w:rPr>
        <w:drawing>
          <wp:inline distT="0" distB="0" distL="0" distR="0" wp14:anchorId="5D6DE702" wp14:editId="44288DF6">
            <wp:extent cx="907415" cy="1074200"/>
            <wp:effectExtent l="0" t="0" r="0" b="5715"/>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5"/>
                    <a:stretch>
                      <a:fillRect/>
                    </a:stretch>
                  </pic:blipFill>
                  <pic:spPr>
                    <a:xfrm>
                      <a:off x="0" y="0"/>
                      <a:ext cx="927150" cy="1097562"/>
                    </a:xfrm>
                    <a:prstGeom prst="rect">
                      <a:avLst/>
                    </a:prstGeom>
                  </pic:spPr>
                </pic:pic>
              </a:graphicData>
            </a:graphic>
          </wp:inline>
        </w:drawing>
      </w:r>
    </w:p>
    <w:p w14:paraId="03CC21BB" w14:textId="77777777" w:rsidR="00D647E2" w:rsidRDefault="00D647E2" w:rsidP="00D647E2">
      <w:pPr>
        <w:jc w:val="center"/>
        <w:rPr>
          <w:b/>
          <w:sz w:val="18"/>
        </w:rPr>
      </w:pPr>
    </w:p>
    <w:p w14:paraId="5093C7C0" w14:textId="60D71B90" w:rsidR="00D647E2" w:rsidRPr="00802843" w:rsidRDefault="00D647E2" w:rsidP="00D647E2">
      <w:pPr>
        <w:spacing w:line="192" w:lineRule="auto"/>
        <w:rPr>
          <w:rFonts w:asciiTheme="minorHAnsi" w:hAnsiTheme="minorHAnsi" w:cstheme="minorHAnsi"/>
          <w:b/>
          <w:bCs/>
        </w:rPr>
      </w:pPr>
      <w:r w:rsidRPr="00802843">
        <w:rPr>
          <w:rFonts w:asciiTheme="minorHAnsi" w:hAnsiTheme="minorHAnsi" w:cstheme="minorHAnsi"/>
          <w:b/>
          <w:bCs/>
        </w:rPr>
        <w:t>Chairman                                                        President                                                        Secretary</w:t>
      </w:r>
      <w:r w:rsidR="00EF41BD" w:rsidRPr="00802843">
        <w:rPr>
          <w:rFonts w:asciiTheme="minorHAnsi" w:hAnsiTheme="minorHAnsi" w:cstheme="minorHAnsi"/>
          <w:b/>
          <w:bCs/>
        </w:rPr>
        <w:t xml:space="preserve"> </w:t>
      </w:r>
      <w:r w:rsidR="00EF41BD" w:rsidRPr="00802843">
        <w:rPr>
          <w:rFonts w:asciiTheme="minorHAnsi" w:hAnsiTheme="minorHAnsi" w:cstheme="minorHAnsi"/>
        </w:rPr>
        <w:t>Mark Shepperd</w:t>
      </w:r>
      <w:r w:rsidRPr="00802843">
        <w:rPr>
          <w:rFonts w:asciiTheme="minorHAnsi" w:hAnsiTheme="minorHAnsi" w:cstheme="minorHAnsi"/>
        </w:rPr>
        <w:t xml:space="preserve">                                             </w:t>
      </w:r>
      <w:r w:rsidR="00800712" w:rsidRPr="00802843">
        <w:rPr>
          <w:rFonts w:asciiTheme="minorHAnsi" w:hAnsiTheme="minorHAnsi" w:cstheme="minorHAnsi"/>
        </w:rPr>
        <w:t xml:space="preserve"> Mark Hill </w:t>
      </w:r>
      <w:r w:rsidRPr="00802843">
        <w:rPr>
          <w:rFonts w:asciiTheme="minorHAnsi" w:hAnsiTheme="minorHAnsi" w:cstheme="minorHAnsi"/>
        </w:rPr>
        <w:t xml:space="preserve"> </w:t>
      </w:r>
      <w:r w:rsidR="00800712" w:rsidRPr="00802843">
        <w:rPr>
          <w:rFonts w:asciiTheme="minorHAnsi" w:hAnsiTheme="minorHAnsi" w:cstheme="minorHAnsi"/>
        </w:rPr>
        <w:t xml:space="preserve"> </w:t>
      </w:r>
      <w:r w:rsidRPr="00802843">
        <w:rPr>
          <w:rFonts w:asciiTheme="minorHAnsi" w:hAnsiTheme="minorHAnsi" w:cstheme="minorHAnsi"/>
        </w:rPr>
        <w:t xml:space="preserve">                                                    </w:t>
      </w:r>
      <w:r w:rsidR="004E5DCA" w:rsidRPr="00802843">
        <w:rPr>
          <w:rFonts w:asciiTheme="minorHAnsi" w:hAnsiTheme="minorHAnsi" w:cstheme="minorHAnsi"/>
        </w:rPr>
        <w:t>Keith Butler</w:t>
      </w:r>
    </w:p>
    <w:p w14:paraId="741EBDAE" w14:textId="232F28D2" w:rsidR="0000032A" w:rsidRPr="00802843" w:rsidRDefault="0000032A" w:rsidP="3E1B5573">
      <w:pPr>
        <w:spacing w:line="192" w:lineRule="auto"/>
        <w:jc w:val="right"/>
        <w:rPr>
          <w:rFonts w:asciiTheme="minorHAnsi" w:hAnsiTheme="minorHAnsi" w:cstheme="minorHAnsi"/>
        </w:rPr>
      </w:pPr>
    </w:p>
    <w:p w14:paraId="5A5FAD20" w14:textId="77777777" w:rsidR="00CB4521" w:rsidRPr="00802843" w:rsidRDefault="00CB4521" w:rsidP="001502DB">
      <w:pPr>
        <w:jc w:val="center"/>
        <w:rPr>
          <w:rFonts w:asciiTheme="minorHAnsi" w:hAnsiTheme="minorHAnsi" w:cstheme="minorHAnsi"/>
          <w:b/>
          <w:sz w:val="28"/>
        </w:rPr>
      </w:pPr>
    </w:p>
    <w:p w14:paraId="285B4407" w14:textId="16B94452" w:rsidR="004E5DCA" w:rsidRPr="00802843" w:rsidRDefault="00975F10" w:rsidP="00975F10">
      <w:pPr>
        <w:jc w:val="center"/>
        <w:rPr>
          <w:rFonts w:asciiTheme="minorHAnsi" w:hAnsiTheme="minorHAnsi" w:cstheme="minorHAnsi"/>
          <w:b/>
          <w:bCs/>
          <w:sz w:val="28"/>
          <w:szCs w:val="28"/>
        </w:rPr>
      </w:pPr>
      <w:r w:rsidRPr="00802843">
        <w:rPr>
          <w:rFonts w:asciiTheme="minorHAnsi" w:hAnsiTheme="minorHAnsi" w:cstheme="minorHAnsi"/>
          <w:b/>
          <w:bCs/>
          <w:noProof/>
          <w:sz w:val="28"/>
          <w:szCs w:val="28"/>
        </w:rPr>
        <w:drawing>
          <wp:anchor distT="0" distB="0" distL="114300" distR="114300" simplePos="0" relativeHeight="251660288" behindDoc="1" locked="0" layoutInCell="1" allowOverlap="1" wp14:anchorId="341E5408" wp14:editId="0673A4AF">
            <wp:simplePos x="0" y="0"/>
            <wp:positionH relativeFrom="column">
              <wp:posOffset>-16510</wp:posOffset>
            </wp:positionH>
            <wp:positionV relativeFrom="paragraph">
              <wp:posOffset>433492</wp:posOffset>
            </wp:positionV>
            <wp:extent cx="5769610" cy="2961005"/>
            <wp:effectExtent l="0" t="0" r="0" b="0"/>
            <wp:wrapSquare wrapText="bothSides"/>
            <wp:docPr id="37892440" name="Picture 3"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92440" name="Picture 3" descr="A screenshot of a computer&#10;&#10;AI-generated content may be incorrect."/>
                    <pic:cNvPicPr/>
                  </pic:nvPicPr>
                  <pic:blipFill rotWithShape="1">
                    <a:blip r:embed="rId6" cstate="print">
                      <a:extLst>
                        <a:ext uri="{28A0092B-C50C-407E-A947-70E740481C1C}">
                          <a14:useLocalDpi xmlns:a14="http://schemas.microsoft.com/office/drawing/2010/main" val="0"/>
                        </a:ext>
                      </a:extLst>
                    </a:blip>
                    <a:srcRect l="27818" t="21461" r="3137" b="21831"/>
                    <a:stretch>
                      <a:fillRect/>
                    </a:stretch>
                  </pic:blipFill>
                  <pic:spPr bwMode="auto">
                    <a:xfrm>
                      <a:off x="0" y="0"/>
                      <a:ext cx="5769610" cy="29610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0244E" w:rsidRPr="00802843">
        <w:rPr>
          <w:rFonts w:asciiTheme="minorHAnsi" w:hAnsiTheme="minorHAnsi" w:cstheme="minorHAnsi"/>
          <w:b/>
          <w:bCs/>
          <w:sz w:val="28"/>
          <w:szCs w:val="28"/>
        </w:rPr>
        <w:t>LADIE</w:t>
      </w:r>
      <w:r w:rsidR="00E76D41" w:rsidRPr="00802843">
        <w:rPr>
          <w:rFonts w:asciiTheme="minorHAnsi" w:hAnsiTheme="minorHAnsi" w:cstheme="minorHAnsi"/>
          <w:b/>
          <w:bCs/>
          <w:sz w:val="28"/>
          <w:szCs w:val="28"/>
        </w:rPr>
        <w:t xml:space="preserve">S </w:t>
      </w:r>
      <w:r w:rsidR="004E5DCA" w:rsidRPr="00802843">
        <w:rPr>
          <w:rFonts w:asciiTheme="minorHAnsi" w:hAnsiTheme="minorHAnsi" w:cstheme="minorHAnsi"/>
          <w:b/>
          <w:bCs/>
          <w:sz w:val="28"/>
          <w:szCs w:val="28"/>
        </w:rPr>
        <w:t xml:space="preserve">SECTION REVIEW- </w:t>
      </w:r>
      <w:r w:rsidRPr="00802843">
        <w:rPr>
          <w:rFonts w:asciiTheme="minorHAnsi" w:hAnsiTheme="minorHAnsi" w:cstheme="minorHAnsi"/>
          <w:b/>
          <w:bCs/>
          <w:sz w:val="28"/>
          <w:szCs w:val="28"/>
        </w:rPr>
        <w:t>MAY</w:t>
      </w:r>
      <w:r w:rsidR="004E5DCA" w:rsidRPr="00802843">
        <w:rPr>
          <w:rFonts w:asciiTheme="minorHAnsi" w:hAnsiTheme="minorHAnsi" w:cstheme="minorHAnsi"/>
          <w:b/>
          <w:bCs/>
          <w:sz w:val="28"/>
          <w:szCs w:val="28"/>
        </w:rPr>
        <w:t xml:space="preserve"> 202</w:t>
      </w:r>
      <w:r w:rsidRPr="00802843">
        <w:rPr>
          <w:rFonts w:asciiTheme="minorHAnsi" w:hAnsiTheme="minorHAnsi" w:cstheme="minorHAnsi"/>
          <w:b/>
          <w:bCs/>
          <w:sz w:val="28"/>
          <w:szCs w:val="28"/>
        </w:rPr>
        <w:t>5</w:t>
      </w:r>
    </w:p>
    <w:p w14:paraId="4B50EE7F" w14:textId="77777777" w:rsidR="00A27BCF" w:rsidRDefault="00A27BCF" w:rsidP="0017333C">
      <w:pPr>
        <w:rPr>
          <w:color w:val="FF0000"/>
        </w:rPr>
      </w:pPr>
    </w:p>
    <w:p w14:paraId="225FCAB9" w14:textId="58EB14A5" w:rsidR="00A27BCF" w:rsidRPr="00802843" w:rsidRDefault="00A27BCF" w:rsidP="00A27BCF">
      <w:pPr>
        <w:pStyle w:val="NormalWeb"/>
        <w:rPr>
          <w:rFonts w:asciiTheme="minorHAnsi" w:hAnsiTheme="minorHAnsi" w:cstheme="minorHAnsi"/>
          <w:sz w:val="22"/>
          <w:szCs w:val="22"/>
        </w:rPr>
      </w:pPr>
      <w:r w:rsidRPr="00802843">
        <w:rPr>
          <w:rFonts w:asciiTheme="minorHAnsi" w:hAnsiTheme="minorHAnsi" w:cstheme="minorHAnsi"/>
          <w:sz w:val="22"/>
          <w:szCs w:val="22"/>
        </w:rPr>
        <w:t xml:space="preserve">Reflecting on the season and the league table above, Devizes Ladies are proud to have secured 3rd place in the NC2 </w:t>
      </w:r>
      <w:proofErr w:type="gramStart"/>
      <w:r w:rsidRPr="00802843">
        <w:rPr>
          <w:rFonts w:asciiTheme="minorHAnsi" w:hAnsiTheme="minorHAnsi" w:cstheme="minorHAnsi"/>
          <w:sz w:val="22"/>
          <w:szCs w:val="22"/>
        </w:rPr>
        <w:t>South West</w:t>
      </w:r>
      <w:proofErr w:type="gramEnd"/>
      <w:r w:rsidRPr="00802843">
        <w:rPr>
          <w:rFonts w:asciiTheme="minorHAnsi" w:hAnsiTheme="minorHAnsi" w:cstheme="minorHAnsi"/>
          <w:sz w:val="22"/>
          <w:szCs w:val="22"/>
        </w:rPr>
        <w:t xml:space="preserve"> </w:t>
      </w:r>
      <w:r w:rsidRPr="00802843">
        <w:rPr>
          <w:rFonts w:asciiTheme="minorHAnsi" w:hAnsiTheme="minorHAnsi" w:cstheme="minorHAnsi"/>
          <w:sz w:val="22"/>
          <w:szCs w:val="22"/>
        </w:rPr>
        <w:t>(</w:t>
      </w:r>
      <w:r w:rsidRPr="00802843">
        <w:rPr>
          <w:rFonts w:asciiTheme="minorHAnsi" w:hAnsiTheme="minorHAnsi" w:cstheme="minorHAnsi"/>
          <w:sz w:val="22"/>
          <w:szCs w:val="22"/>
        </w:rPr>
        <w:t>South</w:t>
      </w:r>
      <w:r w:rsidRPr="00802843">
        <w:rPr>
          <w:rFonts w:asciiTheme="minorHAnsi" w:hAnsiTheme="minorHAnsi" w:cstheme="minorHAnsi"/>
          <w:sz w:val="22"/>
          <w:szCs w:val="22"/>
        </w:rPr>
        <w:t>)</w:t>
      </w:r>
      <w:r w:rsidRPr="00802843">
        <w:rPr>
          <w:rFonts w:asciiTheme="minorHAnsi" w:hAnsiTheme="minorHAnsi" w:cstheme="minorHAnsi"/>
          <w:sz w:val="22"/>
          <w:szCs w:val="22"/>
        </w:rPr>
        <w:t xml:space="preserve"> league. At our pre-season meeting, the team set a goal of finishing in the top three</w:t>
      </w:r>
      <w:r w:rsidRPr="00802843">
        <w:rPr>
          <w:rFonts w:asciiTheme="minorHAnsi" w:hAnsiTheme="minorHAnsi" w:cstheme="minorHAnsi"/>
          <w:sz w:val="22"/>
          <w:szCs w:val="22"/>
        </w:rPr>
        <w:t xml:space="preserve">; </w:t>
      </w:r>
      <w:r w:rsidRPr="00802843">
        <w:rPr>
          <w:rFonts w:asciiTheme="minorHAnsi" w:hAnsiTheme="minorHAnsi" w:cstheme="minorHAnsi"/>
          <w:sz w:val="22"/>
          <w:szCs w:val="22"/>
        </w:rPr>
        <w:t>based on our performance the previous season, we felt this was within reach. We're delighted to have achieved that target.</w:t>
      </w:r>
      <w:r w:rsidR="00D40D3F" w:rsidRPr="00802843">
        <w:rPr>
          <w:rFonts w:asciiTheme="minorHAnsi" w:hAnsiTheme="minorHAnsi" w:cstheme="minorHAnsi"/>
          <w:sz w:val="22"/>
          <w:szCs w:val="22"/>
        </w:rPr>
        <w:t xml:space="preserve"> </w:t>
      </w:r>
      <w:r w:rsidRPr="00802843">
        <w:rPr>
          <w:rFonts w:asciiTheme="minorHAnsi" w:hAnsiTheme="minorHAnsi" w:cstheme="minorHAnsi"/>
          <w:sz w:val="22"/>
          <w:szCs w:val="22"/>
        </w:rPr>
        <w:t>Over the course of the season, we recorded 8 wins, including 4 clean sheets where we didn’t concede a single point. Of our four losses, one was an away walkover due to being unable to field a travelling side, and two were against Winscombe, who finished top of the table and earned promotion to NC1.</w:t>
      </w:r>
    </w:p>
    <w:p w14:paraId="4FF0E65C" w14:textId="65AF7FFD" w:rsidR="00A27BCF" w:rsidRPr="00802843" w:rsidRDefault="00A27BCF" w:rsidP="00A27BCF">
      <w:pPr>
        <w:pStyle w:val="NormalWeb"/>
        <w:rPr>
          <w:rFonts w:asciiTheme="minorHAnsi" w:hAnsiTheme="minorHAnsi" w:cstheme="minorHAnsi"/>
          <w:sz w:val="22"/>
          <w:szCs w:val="22"/>
        </w:rPr>
      </w:pPr>
      <w:r w:rsidRPr="00802843">
        <w:rPr>
          <w:rFonts w:asciiTheme="minorHAnsi" w:hAnsiTheme="minorHAnsi" w:cstheme="minorHAnsi"/>
          <w:sz w:val="22"/>
          <w:szCs w:val="22"/>
        </w:rPr>
        <w:t xml:space="preserve">In total, we scored 430 points and conceded 146. Our home game performance improved notably from last year, with 100 more points scored and a similar number of points conceded. Our away performance remained consistent with the previous season. This improvement is likely a reflection of our players’ growing confidence and experience, </w:t>
      </w:r>
      <w:r w:rsidRPr="00802843">
        <w:rPr>
          <w:rFonts w:asciiTheme="minorHAnsi" w:hAnsiTheme="minorHAnsi" w:cstheme="minorHAnsi"/>
          <w:sz w:val="22"/>
          <w:szCs w:val="22"/>
        </w:rPr>
        <w:t xml:space="preserve">with many </w:t>
      </w:r>
      <w:r w:rsidRPr="00802843">
        <w:rPr>
          <w:rFonts w:asciiTheme="minorHAnsi" w:hAnsiTheme="minorHAnsi" w:cstheme="minorHAnsi"/>
          <w:sz w:val="22"/>
          <w:szCs w:val="22"/>
        </w:rPr>
        <w:t xml:space="preserve">now </w:t>
      </w:r>
      <w:r w:rsidRPr="00802843">
        <w:rPr>
          <w:rFonts w:asciiTheme="minorHAnsi" w:hAnsiTheme="minorHAnsi" w:cstheme="minorHAnsi"/>
          <w:sz w:val="22"/>
          <w:szCs w:val="22"/>
        </w:rPr>
        <w:t xml:space="preserve">completing their second or third </w:t>
      </w:r>
      <w:r w:rsidRPr="00802843">
        <w:rPr>
          <w:rFonts w:asciiTheme="minorHAnsi" w:hAnsiTheme="minorHAnsi" w:cstheme="minorHAnsi"/>
          <w:sz w:val="22"/>
          <w:szCs w:val="22"/>
        </w:rPr>
        <w:t xml:space="preserve">season of competitive rugby, as well as a stronger grasp of </w:t>
      </w:r>
      <w:r w:rsidR="00D40D3F" w:rsidRPr="00802843">
        <w:rPr>
          <w:rFonts w:asciiTheme="minorHAnsi" w:hAnsiTheme="minorHAnsi" w:cstheme="minorHAnsi"/>
          <w:sz w:val="22"/>
          <w:szCs w:val="22"/>
        </w:rPr>
        <w:t>team calls</w:t>
      </w:r>
      <w:r w:rsidRPr="00802843">
        <w:rPr>
          <w:rFonts w:asciiTheme="minorHAnsi" w:hAnsiTheme="minorHAnsi" w:cstheme="minorHAnsi"/>
          <w:sz w:val="22"/>
          <w:szCs w:val="22"/>
        </w:rPr>
        <w:t xml:space="preserve"> and communication. The increasing support from fans</w:t>
      </w:r>
      <w:r w:rsidR="00D40D3F" w:rsidRPr="00802843">
        <w:rPr>
          <w:rFonts w:asciiTheme="minorHAnsi" w:hAnsiTheme="minorHAnsi" w:cstheme="minorHAnsi"/>
          <w:sz w:val="22"/>
          <w:szCs w:val="22"/>
        </w:rPr>
        <w:t xml:space="preserve">, </w:t>
      </w:r>
      <w:r w:rsidRPr="00802843">
        <w:rPr>
          <w:rFonts w:asciiTheme="minorHAnsi" w:hAnsiTheme="minorHAnsi" w:cstheme="minorHAnsi"/>
          <w:sz w:val="22"/>
          <w:szCs w:val="22"/>
        </w:rPr>
        <w:t>both at home and away</w:t>
      </w:r>
      <w:r w:rsidR="00D40D3F" w:rsidRPr="00802843">
        <w:rPr>
          <w:rFonts w:asciiTheme="minorHAnsi" w:hAnsiTheme="minorHAnsi" w:cstheme="minorHAnsi"/>
          <w:sz w:val="22"/>
          <w:szCs w:val="22"/>
        </w:rPr>
        <w:t xml:space="preserve">, </w:t>
      </w:r>
      <w:r w:rsidRPr="00802843">
        <w:rPr>
          <w:rFonts w:asciiTheme="minorHAnsi" w:hAnsiTheme="minorHAnsi" w:cstheme="minorHAnsi"/>
          <w:sz w:val="22"/>
          <w:szCs w:val="22"/>
        </w:rPr>
        <w:t xml:space="preserve">has also </w:t>
      </w:r>
      <w:r w:rsidR="00D40D3F" w:rsidRPr="00802843">
        <w:rPr>
          <w:rFonts w:asciiTheme="minorHAnsi" w:hAnsiTheme="minorHAnsi" w:cstheme="minorHAnsi"/>
          <w:sz w:val="22"/>
          <w:szCs w:val="22"/>
        </w:rPr>
        <w:t>boosted</w:t>
      </w:r>
      <w:r w:rsidRPr="00802843">
        <w:rPr>
          <w:rFonts w:asciiTheme="minorHAnsi" w:hAnsiTheme="minorHAnsi" w:cstheme="minorHAnsi"/>
          <w:sz w:val="22"/>
          <w:szCs w:val="22"/>
        </w:rPr>
        <w:t xml:space="preserve"> team morale and performance.</w:t>
      </w:r>
    </w:p>
    <w:p w14:paraId="6051C2CF" w14:textId="3C4409E4" w:rsidR="00D40D3F" w:rsidRPr="00802843" w:rsidRDefault="00A27BCF" w:rsidP="00A27BCF">
      <w:pPr>
        <w:pStyle w:val="NormalWeb"/>
        <w:rPr>
          <w:rFonts w:asciiTheme="minorHAnsi" w:hAnsiTheme="minorHAnsi" w:cstheme="minorHAnsi"/>
          <w:sz w:val="22"/>
          <w:szCs w:val="22"/>
        </w:rPr>
      </w:pPr>
      <w:r w:rsidRPr="00802843">
        <w:rPr>
          <w:rFonts w:asciiTheme="minorHAnsi" w:hAnsiTheme="minorHAnsi" w:cstheme="minorHAnsi"/>
          <w:sz w:val="22"/>
          <w:szCs w:val="22"/>
        </w:rPr>
        <w:t xml:space="preserve">A standout achievement this season was the individual performance of our </w:t>
      </w:r>
      <w:r w:rsidR="00D40D3F" w:rsidRPr="00802843">
        <w:rPr>
          <w:rFonts w:asciiTheme="minorHAnsi" w:hAnsiTheme="minorHAnsi" w:cstheme="minorHAnsi"/>
          <w:sz w:val="22"/>
          <w:szCs w:val="22"/>
        </w:rPr>
        <w:t>players.</w:t>
      </w:r>
      <w:r w:rsidRPr="00802843">
        <w:rPr>
          <w:rFonts w:asciiTheme="minorHAnsi" w:hAnsiTheme="minorHAnsi" w:cstheme="minorHAnsi"/>
          <w:sz w:val="22"/>
          <w:szCs w:val="22"/>
        </w:rPr>
        <w:t xml:space="preserve"> </w:t>
      </w:r>
      <w:r w:rsidR="00802843">
        <w:rPr>
          <w:rFonts w:asciiTheme="minorHAnsi" w:hAnsiTheme="minorHAnsi" w:cstheme="minorHAnsi"/>
          <w:sz w:val="22"/>
          <w:szCs w:val="22"/>
        </w:rPr>
        <w:t>On-field captain</w:t>
      </w:r>
      <w:r w:rsidRPr="00802843">
        <w:rPr>
          <w:rFonts w:asciiTheme="minorHAnsi" w:hAnsiTheme="minorHAnsi" w:cstheme="minorHAnsi"/>
          <w:sz w:val="22"/>
          <w:szCs w:val="22"/>
        </w:rPr>
        <w:t xml:space="preserve"> Denny Jones led the way with 15 tries</w:t>
      </w:r>
      <w:r w:rsidR="00D40D3F" w:rsidRPr="00802843">
        <w:rPr>
          <w:rFonts w:asciiTheme="minorHAnsi" w:hAnsiTheme="minorHAnsi" w:cstheme="minorHAnsi"/>
          <w:sz w:val="22"/>
          <w:szCs w:val="22"/>
        </w:rPr>
        <w:t xml:space="preserve"> securing top point scorer in the league</w:t>
      </w:r>
      <w:r w:rsidRPr="00802843">
        <w:rPr>
          <w:rFonts w:asciiTheme="minorHAnsi" w:hAnsiTheme="minorHAnsi" w:cstheme="minorHAnsi"/>
          <w:sz w:val="22"/>
          <w:szCs w:val="22"/>
        </w:rPr>
        <w:t>, closely followed by fly-</w:t>
      </w:r>
      <w:r w:rsidRPr="00802843">
        <w:rPr>
          <w:rFonts w:asciiTheme="minorHAnsi" w:hAnsiTheme="minorHAnsi" w:cstheme="minorHAnsi"/>
          <w:sz w:val="22"/>
          <w:szCs w:val="22"/>
        </w:rPr>
        <w:lastRenderedPageBreak/>
        <w:t>half Sophie Spillane with 12</w:t>
      </w:r>
      <w:r w:rsidR="00D40D3F" w:rsidRPr="00802843">
        <w:rPr>
          <w:rFonts w:asciiTheme="minorHAnsi" w:hAnsiTheme="minorHAnsi" w:cstheme="minorHAnsi"/>
          <w:sz w:val="22"/>
          <w:szCs w:val="22"/>
        </w:rPr>
        <w:t>, securing third!</w:t>
      </w:r>
      <w:r w:rsidRPr="00802843">
        <w:rPr>
          <w:rFonts w:asciiTheme="minorHAnsi" w:hAnsiTheme="minorHAnsi" w:cstheme="minorHAnsi"/>
          <w:sz w:val="22"/>
          <w:szCs w:val="22"/>
        </w:rPr>
        <w:t xml:space="preserve"> Both players </w:t>
      </w:r>
      <w:r w:rsidR="00D40D3F" w:rsidRPr="00802843">
        <w:rPr>
          <w:rFonts w:asciiTheme="minorHAnsi" w:hAnsiTheme="minorHAnsi" w:cstheme="minorHAnsi"/>
          <w:sz w:val="22"/>
          <w:szCs w:val="22"/>
        </w:rPr>
        <w:t xml:space="preserve">also </w:t>
      </w:r>
      <w:r w:rsidRPr="00802843">
        <w:rPr>
          <w:rFonts w:asciiTheme="minorHAnsi" w:hAnsiTheme="minorHAnsi" w:cstheme="minorHAnsi"/>
          <w:sz w:val="22"/>
          <w:szCs w:val="22"/>
        </w:rPr>
        <w:t>finished among the top five try scorers in the leagu</w:t>
      </w:r>
      <w:r w:rsidR="00D40D3F" w:rsidRPr="00802843">
        <w:rPr>
          <w:rFonts w:asciiTheme="minorHAnsi" w:hAnsiTheme="minorHAnsi" w:cstheme="minorHAnsi"/>
          <w:sz w:val="22"/>
          <w:szCs w:val="22"/>
        </w:rPr>
        <w:t>e. A</w:t>
      </w:r>
      <w:r w:rsidRPr="00802843">
        <w:rPr>
          <w:rFonts w:asciiTheme="minorHAnsi" w:hAnsiTheme="minorHAnsi" w:cstheme="minorHAnsi"/>
          <w:sz w:val="22"/>
          <w:szCs w:val="22"/>
        </w:rPr>
        <w:t xml:space="preserve"> fantastic accomplishment that makes the entire squad proud</w:t>
      </w:r>
      <w:r w:rsidR="00D40D3F" w:rsidRPr="00802843">
        <w:rPr>
          <w:rFonts w:asciiTheme="minorHAnsi" w:hAnsiTheme="minorHAnsi" w:cstheme="minorHAnsi"/>
          <w:sz w:val="22"/>
          <w:szCs w:val="22"/>
        </w:rPr>
        <w:t>!</w:t>
      </w:r>
      <w:r w:rsidR="0029130A" w:rsidRPr="00802843">
        <w:rPr>
          <w:rFonts w:asciiTheme="minorHAnsi" w:hAnsiTheme="minorHAnsi" w:cstheme="minorHAnsi"/>
          <w:sz w:val="22"/>
          <w:szCs w:val="22"/>
        </w:rPr>
        <w:t xml:space="preserve"> </w:t>
      </w:r>
      <w:r w:rsidRPr="00802843">
        <w:rPr>
          <w:rFonts w:asciiTheme="minorHAnsi" w:hAnsiTheme="minorHAnsi" w:cstheme="minorHAnsi"/>
          <w:sz w:val="22"/>
          <w:szCs w:val="22"/>
        </w:rPr>
        <w:t xml:space="preserve">As a team, we also </w:t>
      </w:r>
      <w:r w:rsidR="00D40D3F" w:rsidRPr="00802843">
        <w:rPr>
          <w:rFonts w:asciiTheme="minorHAnsi" w:hAnsiTheme="minorHAnsi" w:cstheme="minorHAnsi"/>
          <w:sz w:val="22"/>
          <w:szCs w:val="22"/>
        </w:rPr>
        <w:t>topped</w:t>
      </w:r>
      <w:r w:rsidRPr="00802843">
        <w:rPr>
          <w:rFonts w:asciiTheme="minorHAnsi" w:hAnsiTheme="minorHAnsi" w:cstheme="minorHAnsi"/>
          <w:sz w:val="22"/>
          <w:szCs w:val="22"/>
        </w:rPr>
        <w:t xml:space="preserve"> the league for most points scored at home and third for points scored in away games. One of the most memorable highlights was our biggest win of the season: an 86–0 away victory over Swanage &amp; Wareham, achieved despite travelling with a reduced squad. T</w:t>
      </w:r>
      <w:r w:rsidR="00D40D3F" w:rsidRPr="00802843">
        <w:rPr>
          <w:rFonts w:asciiTheme="minorHAnsi" w:hAnsiTheme="minorHAnsi" w:cstheme="minorHAnsi"/>
          <w:sz w:val="22"/>
          <w:szCs w:val="22"/>
        </w:rPr>
        <w:t>his was made memorable for Devizes Rugby Club as we travelled with the Men’s 1</w:t>
      </w:r>
      <w:r w:rsidR="00D40D3F" w:rsidRPr="00802843">
        <w:rPr>
          <w:rFonts w:asciiTheme="minorHAnsi" w:hAnsiTheme="minorHAnsi" w:cstheme="minorHAnsi"/>
          <w:sz w:val="22"/>
          <w:szCs w:val="22"/>
          <w:vertAlign w:val="superscript"/>
        </w:rPr>
        <w:t>st</w:t>
      </w:r>
      <w:r w:rsidR="00D40D3F" w:rsidRPr="00802843">
        <w:rPr>
          <w:rFonts w:asciiTheme="minorHAnsi" w:hAnsiTheme="minorHAnsi" w:cstheme="minorHAnsi"/>
          <w:sz w:val="22"/>
          <w:szCs w:val="22"/>
        </w:rPr>
        <w:t xml:space="preserve"> XV, who also secured a win. </w:t>
      </w:r>
    </w:p>
    <w:p w14:paraId="27C9FD18" w14:textId="3E44A37D" w:rsidR="00A27BCF" w:rsidRPr="00802843" w:rsidRDefault="00A27BCF" w:rsidP="00A27BCF">
      <w:pPr>
        <w:pStyle w:val="NormalWeb"/>
        <w:rPr>
          <w:rFonts w:asciiTheme="minorHAnsi" w:hAnsiTheme="minorHAnsi" w:cstheme="minorHAnsi"/>
          <w:sz w:val="22"/>
          <w:szCs w:val="22"/>
        </w:rPr>
      </w:pPr>
      <w:r w:rsidRPr="00802843">
        <w:rPr>
          <w:rFonts w:asciiTheme="minorHAnsi" w:hAnsiTheme="minorHAnsi" w:cstheme="minorHAnsi"/>
          <w:sz w:val="22"/>
          <w:szCs w:val="22"/>
        </w:rPr>
        <w:t>Finishing third in the league is a significant milestone for Devizes Ladies, especially considering the challenges we faced, including losing several experienced players to injury. This season has been a testament to the team’s determination, resilience, and growth</w:t>
      </w:r>
      <w:r w:rsidR="00DD6A7D">
        <w:rPr>
          <w:rFonts w:asciiTheme="minorHAnsi" w:hAnsiTheme="minorHAnsi" w:cstheme="minorHAnsi"/>
          <w:sz w:val="22"/>
          <w:szCs w:val="22"/>
        </w:rPr>
        <w:t xml:space="preserve"> </w:t>
      </w:r>
      <w:r w:rsidRPr="00802843">
        <w:rPr>
          <w:rFonts w:asciiTheme="minorHAnsi" w:hAnsiTheme="minorHAnsi" w:cstheme="minorHAnsi"/>
          <w:sz w:val="22"/>
          <w:szCs w:val="22"/>
        </w:rPr>
        <w:t>and we’re excited to see what next season brings.</w:t>
      </w:r>
    </w:p>
    <w:p w14:paraId="4013604C" w14:textId="5172D5BC" w:rsidR="00D40D3F" w:rsidRPr="00802843" w:rsidRDefault="00D40D3F" w:rsidP="00D40D3F">
      <w:pPr>
        <w:pStyle w:val="NormalWeb"/>
        <w:rPr>
          <w:rFonts w:asciiTheme="minorHAnsi" w:hAnsiTheme="minorHAnsi" w:cstheme="minorHAnsi"/>
          <w:sz w:val="22"/>
          <w:szCs w:val="22"/>
        </w:rPr>
      </w:pPr>
      <w:r w:rsidRPr="00802843">
        <w:rPr>
          <w:rFonts w:asciiTheme="minorHAnsi" w:hAnsiTheme="minorHAnsi" w:cstheme="minorHAnsi"/>
          <w:sz w:val="22"/>
          <w:szCs w:val="22"/>
        </w:rPr>
        <w:t>This season brought new challenges and fresh competition for Devizes Ladies in the NC2 league. While we faced some familiar teams</w:t>
      </w:r>
      <w:r w:rsidRPr="00802843">
        <w:rPr>
          <w:rFonts w:asciiTheme="minorHAnsi" w:hAnsiTheme="minorHAnsi" w:cstheme="minorHAnsi"/>
          <w:sz w:val="22"/>
          <w:szCs w:val="22"/>
        </w:rPr>
        <w:t xml:space="preserve"> from previous seasons</w:t>
      </w:r>
      <w:r w:rsidR="0029130A" w:rsidRPr="00802843">
        <w:rPr>
          <w:rFonts w:asciiTheme="minorHAnsi" w:hAnsiTheme="minorHAnsi" w:cstheme="minorHAnsi"/>
          <w:sz w:val="22"/>
          <w:szCs w:val="22"/>
        </w:rPr>
        <w:t xml:space="preserve"> such as </w:t>
      </w:r>
      <w:r w:rsidRPr="00802843">
        <w:rPr>
          <w:rFonts w:asciiTheme="minorHAnsi" w:hAnsiTheme="minorHAnsi" w:cstheme="minorHAnsi"/>
          <w:sz w:val="22"/>
          <w:szCs w:val="22"/>
        </w:rPr>
        <w:t>Yeovil, Swanage &amp; Wareham, and Chew Valley</w:t>
      </w:r>
      <w:r w:rsidR="0029130A" w:rsidRPr="00802843">
        <w:rPr>
          <w:rFonts w:asciiTheme="minorHAnsi" w:hAnsiTheme="minorHAnsi" w:cstheme="minorHAnsi"/>
          <w:sz w:val="22"/>
          <w:szCs w:val="22"/>
        </w:rPr>
        <w:t xml:space="preserve">, </w:t>
      </w:r>
      <w:r w:rsidRPr="00802843">
        <w:rPr>
          <w:rFonts w:asciiTheme="minorHAnsi" w:hAnsiTheme="minorHAnsi" w:cstheme="minorHAnsi"/>
          <w:sz w:val="22"/>
          <w:szCs w:val="22"/>
        </w:rPr>
        <w:t xml:space="preserve">we also met determined and competitive opposition. Winscombe proved to be a dominant force and ultimately topped the league, while Melksham showcased a large and </w:t>
      </w:r>
      <w:r w:rsidR="0029130A" w:rsidRPr="00802843">
        <w:rPr>
          <w:rFonts w:asciiTheme="minorHAnsi" w:hAnsiTheme="minorHAnsi" w:cstheme="minorHAnsi"/>
          <w:sz w:val="22"/>
          <w:szCs w:val="22"/>
        </w:rPr>
        <w:t>strong team</w:t>
      </w:r>
      <w:r w:rsidRPr="00802843">
        <w:rPr>
          <w:rFonts w:asciiTheme="minorHAnsi" w:hAnsiTheme="minorHAnsi" w:cstheme="minorHAnsi"/>
          <w:sz w:val="22"/>
          <w:szCs w:val="22"/>
        </w:rPr>
        <w:t xml:space="preserve"> side,</w:t>
      </w:r>
      <w:r w:rsidR="0029130A" w:rsidRPr="00802843">
        <w:rPr>
          <w:rFonts w:asciiTheme="minorHAnsi" w:hAnsiTheme="minorHAnsi" w:cstheme="minorHAnsi"/>
          <w:sz w:val="22"/>
          <w:szCs w:val="22"/>
        </w:rPr>
        <w:t xml:space="preserve"> eager to </w:t>
      </w:r>
      <w:r w:rsidR="00DD6A7D" w:rsidRPr="00802843">
        <w:rPr>
          <w:rFonts w:asciiTheme="minorHAnsi" w:hAnsiTheme="minorHAnsi" w:cstheme="minorHAnsi"/>
          <w:sz w:val="22"/>
          <w:szCs w:val="22"/>
        </w:rPr>
        <w:t>lead</w:t>
      </w:r>
      <w:r w:rsidR="0029130A" w:rsidRPr="00802843">
        <w:rPr>
          <w:rFonts w:asciiTheme="minorHAnsi" w:hAnsiTheme="minorHAnsi" w:cstheme="minorHAnsi"/>
          <w:sz w:val="22"/>
          <w:szCs w:val="22"/>
        </w:rPr>
        <w:t xml:space="preserve"> </w:t>
      </w:r>
      <w:r w:rsidRPr="00802843">
        <w:rPr>
          <w:rFonts w:asciiTheme="minorHAnsi" w:hAnsiTheme="minorHAnsi" w:cstheme="minorHAnsi"/>
          <w:sz w:val="22"/>
          <w:szCs w:val="22"/>
        </w:rPr>
        <w:t>the season.</w:t>
      </w:r>
    </w:p>
    <w:p w14:paraId="02B6157C" w14:textId="3D7E6557" w:rsidR="00D40D3F" w:rsidRPr="00802843" w:rsidRDefault="00D40D3F" w:rsidP="00D40D3F">
      <w:pPr>
        <w:pStyle w:val="NormalWeb"/>
        <w:rPr>
          <w:rFonts w:asciiTheme="minorHAnsi" w:hAnsiTheme="minorHAnsi" w:cstheme="minorHAnsi"/>
          <w:sz w:val="22"/>
          <w:szCs w:val="22"/>
        </w:rPr>
      </w:pPr>
      <w:r w:rsidRPr="00802843">
        <w:rPr>
          <w:rFonts w:asciiTheme="minorHAnsi" w:hAnsiTheme="minorHAnsi" w:cstheme="minorHAnsi"/>
          <w:sz w:val="22"/>
          <w:szCs w:val="22"/>
        </w:rPr>
        <w:t>Devizes Ladies got off to a flying start, winning our first three matches and claiming the top spot early on. One of the most hard-fought games of the season came against Winscombe away, where both teams displayed exceptional defensive efforts. The game remained close until the final minutes, when a late try from the opposition handed us a narrow and tough defeat.</w:t>
      </w:r>
      <w:r w:rsidR="0029130A" w:rsidRPr="00802843">
        <w:rPr>
          <w:rFonts w:asciiTheme="minorHAnsi" w:hAnsiTheme="minorHAnsi" w:cstheme="minorHAnsi"/>
          <w:sz w:val="22"/>
          <w:szCs w:val="22"/>
        </w:rPr>
        <w:t xml:space="preserve"> </w:t>
      </w:r>
      <w:r w:rsidRPr="00802843">
        <w:rPr>
          <w:rFonts w:asciiTheme="minorHAnsi" w:hAnsiTheme="minorHAnsi" w:cstheme="minorHAnsi"/>
          <w:sz w:val="22"/>
          <w:szCs w:val="22"/>
        </w:rPr>
        <w:t>We were fortunate to have seven teams in our league this year, though not all could consistently field a side. Our team managers worked tirelessly to rearrange fixtures rather than accept walkovers, prioritising game time and player development. This commitment allowed us to apply skills developed in training to match situations</w:t>
      </w:r>
      <w:r w:rsidR="0029130A" w:rsidRPr="00802843">
        <w:rPr>
          <w:rFonts w:asciiTheme="minorHAnsi" w:hAnsiTheme="minorHAnsi" w:cstheme="minorHAnsi"/>
          <w:sz w:val="22"/>
          <w:szCs w:val="22"/>
        </w:rPr>
        <w:t xml:space="preserve">, </w:t>
      </w:r>
      <w:r w:rsidRPr="00802843">
        <w:rPr>
          <w:rFonts w:asciiTheme="minorHAnsi" w:hAnsiTheme="minorHAnsi" w:cstheme="minorHAnsi"/>
          <w:sz w:val="22"/>
          <w:szCs w:val="22"/>
        </w:rPr>
        <w:t>something the squad greatly valued.</w:t>
      </w:r>
      <w:r w:rsidR="0029130A" w:rsidRPr="00802843">
        <w:rPr>
          <w:rFonts w:asciiTheme="minorHAnsi" w:hAnsiTheme="minorHAnsi" w:cstheme="minorHAnsi"/>
          <w:sz w:val="22"/>
          <w:szCs w:val="22"/>
        </w:rPr>
        <w:t xml:space="preserve"> </w:t>
      </w:r>
      <w:r w:rsidRPr="00802843">
        <w:rPr>
          <w:rFonts w:asciiTheme="minorHAnsi" w:hAnsiTheme="minorHAnsi" w:cstheme="minorHAnsi"/>
          <w:sz w:val="22"/>
          <w:szCs w:val="22"/>
        </w:rPr>
        <w:t xml:space="preserve">Remaining in NC2 next season offers a strong opportunity for growth. With the anticipated return of key players currently sidelined by injury, we believe the team will be well-positioned to </w:t>
      </w:r>
      <w:r w:rsidR="0029130A" w:rsidRPr="00802843">
        <w:rPr>
          <w:rFonts w:asciiTheme="minorHAnsi" w:hAnsiTheme="minorHAnsi" w:cstheme="minorHAnsi"/>
          <w:sz w:val="22"/>
          <w:szCs w:val="22"/>
        </w:rPr>
        <w:t>dominate</w:t>
      </w:r>
      <w:r w:rsidRPr="00802843">
        <w:rPr>
          <w:rFonts w:asciiTheme="minorHAnsi" w:hAnsiTheme="minorHAnsi" w:cstheme="minorHAnsi"/>
          <w:sz w:val="22"/>
          <w:szCs w:val="22"/>
        </w:rPr>
        <w:t xml:space="preserve"> and potentially challenge for promotion to NC1.</w:t>
      </w:r>
    </w:p>
    <w:p w14:paraId="53BDD8CE" w14:textId="57DAC4AD" w:rsidR="00D40D3F" w:rsidRPr="00802843" w:rsidRDefault="0029130A" w:rsidP="00D40D3F">
      <w:pPr>
        <w:pStyle w:val="NormalWeb"/>
        <w:rPr>
          <w:rFonts w:asciiTheme="minorHAnsi" w:hAnsiTheme="minorHAnsi" w:cstheme="minorHAnsi"/>
          <w:sz w:val="22"/>
          <w:szCs w:val="22"/>
        </w:rPr>
      </w:pPr>
      <w:r w:rsidRPr="00802843">
        <w:rPr>
          <w:rFonts w:asciiTheme="minorHAnsi" w:hAnsiTheme="minorHAnsi" w:cstheme="minorHAnsi"/>
          <w:sz w:val="22"/>
          <w:szCs w:val="22"/>
        </w:rPr>
        <w:t>In terms of player base, w</w:t>
      </w:r>
      <w:r w:rsidR="00D40D3F" w:rsidRPr="00802843">
        <w:rPr>
          <w:rFonts w:asciiTheme="minorHAnsi" w:hAnsiTheme="minorHAnsi" w:cstheme="minorHAnsi"/>
          <w:sz w:val="22"/>
          <w:szCs w:val="22"/>
        </w:rPr>
        <w:t xml:space="preserve">e </w:t>
      </w:r>
      <w:r w:rsidR="00DD6A7D">
        <w:rPr>
          <w:rFonts w:asciiTheme="minorHAnsi" w:hAnsiTheme="minorHAnsi" w:cstheme="minorHAnsi"/>
          <w:sz w:val="22"/>
          <w:szCs w:val="22"/>
        </w:rPr>
        <w:t>had</w:t>
      </w:r>
      <w:r w:rsidR="00D40D3F" w:rsidRPr="00802843">
        <w:rPr>
          <w:rFonts w:asciiTheme="minorHAnsi" w:hAnsiTheme="minorHAnsi" w:cstheme="minorHAnsi"/>
          <w:sz w:val="22"/>
          <w:szCs w:val="22"/>
        </w:rPr>
        <w:t xml:space="preserve"> 26 registered players</w:t>
      </w:r>
      <w:r w:rsidR="00DD6A7D">
        <w:rPr>
          <w:rFonts w:asciiTheme="minorHAnsi" w:hAnsiTheme="minorHAnsi" w:cstheme="minorHAnsi"/>
          <w:sz w:val="22"/>
          <w:szCs w:val="22"/>
        </w:rPr>
        <w:t xml:space="preserve"> for the 2024/25 season</w:t>
      </w:r>
      <w:r w:rsidR="00D40D3F" w:rsidRPr="00802843">
        <w:rPr>
          <w:rFonts w:asciiTheme="minorHAnsi" w:hAnsiTheme="minorHAnsi" w:cstheme="minorHAnsi"/>
          <w:sz w:val="22"/>
          <w:szCs w:val="22"/>
        </w:rPr>
        <w:t xml:space="preserve">. </w:t>
      </w:r>
      <w:r w:rsidR="00DD6A7D">
        <w:rPr>
          <w:rFonts w:asciiTheme="minorHAnsi" w:hAnsiTheme="minorHAnsi" w:cstheme="minorHAnsi"/>
          <w:sz w:val="22"/>
          <w:szCs w:val="22"/>
        </w:rPr>
        <w:t>We had five players who</w:t>
      </w:r>
      <w:r w:rsidR="00D40D3F" w:rsidRPr="00802843">
        <w:rPr>
          <w:rFonts w:asciiTheme="minorHAnsi" w:hAnsiTheme="minorHAnsi" w:cstheme="minorHAnsi"/>
          <w:sz w:val="22"/>
          <w:szCs w:val="22"/>
        </w:rPr>
        <w:t xml:space="preserve"> were only available for part of the season due to prior commitments like travel and therefore </w:t>
      </w:r>
      <w:r w:rsidRPr="00802843">
        <w:rPr>
          <w:rFonts w:asciiTheme="minorHAnsi" w:hAnsiTheme="minorHAnsi" w:cstheme="minorHAnsi"/>
          <w:sz w:val="22"/>
          <w:szCs w:val="22"/>
        </w:rPr>
        <w:t>paid</w:t>
      </w:r>
      <w:r w:rsidR="00D40D3F" w:rsidRPr="00802843">
        <w:rPr>
          <w:rFonts w:asciiTheme="minorHAnsi" w:hAnsiTheme="minorHAnsi" w:cstheme="minorHAnsi"/>
          <w:sz w:val="22"/>
          <w:szCs w:val="22"/>
        </w:rPr>
        <w:t xml:space="preserve"> half-season membership. While new player intake was limited, we were grateful for the support from neighbouring clubs via dual registrations. This helped ensure fixtures could go ahead when numbers were tight.</w:t>
      </w:r>
      <w:r w:rsidRPr="00802843">
        <w:rPr>
          <w:rFonts w:asciiTheme="minorHAnsi" w:hAnsiTheme="minorHAnsi" w:cstheme="minorHAnsi"/>
          <w:sz w:val="22"/>
          <w:szCs w:val="22"/>
        </w:rPr>
        <w:t xml:space="preserve"> I</w:t>
      </w:r>
      <w:r w:rsidR="00D40D3F" w:rsidRPr="00802843">
        <w:rPr>
          <w:rFonts w:asciiTheme="minorHAnsi" w:hAnsiTheme="minorHAnsi" w:cstheme="minorHAnsi"/>
          <w:sz w:val="22"/>
          <w:szCs w:val="22"/>
        </w:rPr>
        <w:t>njuries played a significant role this season, with multiple players</w:t>
      </w:r>
      <w:r w:rsidRPr="00802843">
        <w:rPr>
          <w:rFonts w:asciiTheme="minorHAnsi" w:hAnsiTheme="minorHAnsi" w:cstheme="minorHAnsi"/>
          <w:sz w:val="22"/>
          <w:szCs w:val="22"/>
        </w:rPr>
        <w:t xml:space="preserve"> </w:t>
      </w:r>
      <w:r w:rsidR="00D40D3F" w:rsidRPr="00802843">
        <w:rPr>
          <w:rFonts w:asciiTheme="minorHAnsi" w:hAnsiTheme="minorHAnsi" w:cstheme="minorHAnsi"/>
          <w:sz w:val="22"/>
          <w:szCs w:val="22"/>
        </w:rPr>
        <w:t>including our elected captain, Chloe Hounslow</w:t>
      </w:r>
      <w:r w:rsidRPr="00802843">
        <w:rPr>
          <w:rFonts w:asciiTheme="minorHAnsi" w:hAnsiTheme="minorHAnsi" w:cstheme="minorHAnsi"/>
          <w:sz w:val="22"/>
          <w:szCs w:val="22"/>
        </w:rPr>
        <w:t>.</w:t>
      </w:r>
      <w:r w:rsidR="00D40D3F" w:rsidRPr="00802843">
        <w:rPr>
          <w:rFonts w:asciiTheme="minorHAnsi" w:hAnsiTheme="minorHAnsi" w:cstheme="minorHAnsi"/>
          <w:sz w:val="22"/>
          <w:szCs w:val="22"/>
        </w:rPr>
        <w:t xml:space="preserve"> The absence of experienced individuals created opportunities for newer players to step up. These players trained hard, adapted quickly, and delivered </w:t>
      </w:r>
      <w:r w:rsidR="0044270B" w:rsidRPr="00802843">
        <w:rPr>
          <w:rFonts w:asciiTheme="minorHAnsi" w:hAnsiTheme="minorHAnsi" w:cstheme="minorHAnsi"/>
          <w:sz w:val="22"/>
          <w:szCs w:val="22"/>
        </w:rPr>
        <w:t>strong</w:t>
      </w:r>
      <w:r w:rsidR="00D40D3F" w:rsidRPr="00802843">
        <w:rPr>
          <w:rFonts w:asciiTheme="minorHAnsi" w:hAnsiTheme="minorHAnsi" w:cstheme="minorHAnsi"/>
          <w:sz w:val="22"/>
          <w:szCs w:val="22"/>
        </w:rPr>
        <w:t xml:space="preserve"> performances on game day.</w:t>
      </w:r>
      <w:r w:rsidR="0044270B" w:rsidRPr="00802843">
        <w:rPr>
          <w:rFonts w:asciiTheme="minorHAnsi" w:hAnsiTheme="minorHAnsi" w:cstheme="minorHAnsi"/>
          <w:sz w:val="22"/>
          <w:szCs w:val="22"/>
        </w:rPr>
        <w:t xml:space="preserve"> </w:t>
      </w:r>
      <w:r w:rsidR="00D40D3F" w:rsidRPr="00802843">
        <w:rPr>
          <w:rFonts w:asciiTheme="minorHAnsi" w:hAnsiTheme="minorHAnsi" w:cstheme="minorHAnsi"/>
          <w:sz w:val="22"/>
          <w:szCs w:val="22"/>
        </w:rPr>
        <w:t>The team has maintained a welcoming and supportive environment, helping integrate new and dual-registered players</w:t>
      </w:r>
      <w:r w:rsidR="0044270B" w:rsidRPr="00802843">
        <w:rPr>
          <w:rFonts w:asciiTheme="minorHAnsi" w:hAnsiTheme="minorHAnsi" w:cstheme="minorHAnsi"/>
          <w:sz w:val="22"/>
          <w:szCs w:val="22"/>
        </w:rPr>
        <w:t>, practicing positional techniques and has contributed to positive player retention.</w:t>
      </w:r>
    </w:p>
    <w:p w14:paraId="07F62D7D" w14:textId="1BCF1EA5" w:rsidR="00D40D3F" w:rsidRPr="00802843" w:rsidRDefault="00D40D3F" w:rsidP="00D40D3F">
      <w:pPr>
        <w:pStyle w:val="NormalWeb"/>
        <w:rPr>
          <w:rFonts w:asciiTheme="minorHAnsi" w:hAnsiTheme="minorHAnsi" w:cstheme="minorHAnsi"/>
          <w:sz w:val="22"/>
          <w:szCs w:val="22"/>
        </w:rPr>
      </w:pPr>
      <w:r w:rsidRPr="00802843">
        <w:rPr>
          <w:rFonts w:asciiTheme="minorHAnsi" w:hAnsiTheme="minorHAnsi" w:cstheme="minorHAnsi"/>
          <w:sz w:val="22"/>
          <w:szCs w:val="22"/>
        </w:rPr>
        <w:t xml:space="preserve">Team spirit remained high throughout the season, regardless of match results. The players consistently demonstrated enthusiasm, camaraderie, and commitment to supporting one another. We also celebrated achievements at the county level, with both our captain and vice-captain selected </w:t>
      </w:r>
      <w:r w:rsidR="0044270B" w:rsidRPr="00802843">
        <w:rPr>
          <w:rFonts w:asciiTheme="minorHAnsi" w:hAnsiTheme="minorHAnsi" w:cstheme="minorHAnsi"/>
          <w:sz w:val="22"/>
          <w:szCs w:val="22"/>
        </w:rPr>
        <w:t>to represent Dorset &amp; Wiltshire</w:t>
      </w:r>
      <w:r w:rsidRPr="00802843">
        <w:rPr>
          <w:rFonts w:asciiTheme="minorHAnsi" w:hAnsiTheme="minorHAnsi" w:cstheme="minorHAnsi"/>
          <w:sz w:val="22"/>
          <w:szCs w:val="22"/>
        </w:rPr>
        <w:t xml:space="preserve">. Denny Jones was </w:t>
      </w:r>
      <w:r w:rsidR="0044270B" w:rsidRPr="00802843">
        <w:rPr>
          <w:rFonts w:asciiTheme="minorHAnsi" w:hAnsiTheme="minorHAnsi" w:cstheme="minorHAnsi"/>
          <w:sz w:val="22"/>
          <w:szCs w:val="22"/>
        </w:rPr>
        <w:t>chosen</w:t>
      </w:r>
      <w:r w:rsidRPr="00802843">
        <w:rPr>
          <w:rFonts w:asciiTheme="minorHAnsi" w:hAnsiTheme="minorHAnsi" w:cstheme="minorHAnsi"/>
          <w:sz w:val="22"/>
          <w:szCs w:val="22"/>
        </w:rPr>
        <w:t xml:space="preserve"> to lead the county squad</w:t>
      </w:r>
      <w:r w:rsidR="0044270B" w:rsidRPr="00802843">
        <w:rPr>
          <w:rFonts w:asciiTheme="minorHAnsi" w:hAnsiTheme="minorHAnsi" w:cstheme="minorHAnsi"/>
          <w:sz w:val="22"/>
          <w:szCs w:val="22"/>
        </w:rPr>
        <w:t xml:space="preserve">, </w:t>
      </w:r>
      <w:r w:rsidRPr="00802843">
        <w:rPr>
          <w:rFonts w:asciiTheme="minorHAnsi" w:hAnsiTheme="minorHAnsi" w:cstheme="minorHAnsi"/>
          <w:sz w:val="22"/>
          <w:szCs w:val="22"/>
        </w:rPr>
        <w:t>a remarkable achievement for both her and the club.</w:t>
      </w:r>
    </w:p>
    <w:p w14:paraId="00DB61E4" w14:textId="73011569" w:rsidR="00D40D3F" w:rsidRPr="00802843" w:rsidRDefault="00D40D3F" w:rsidP="00D40D3F">
      <w:pPr>
        <w:pStyle w:val="NormalWeb"/>
        <w:rPr>
          <w:rFonts w:asciiTheme="minorHAnsi" w:hAnsiTheme="minorHAnsi" w:cstheme="minorHAnsi"/>
          <w:sz w:val="22"/>
          <w:szCs w:val="22"/>
        </w:rPr>
      </w:pPr>
      <w:r w:rsidRPr="00802843">
        <w:rPr>
          <w:rFonts w:asciiTheme="minorHAnsi" w:hAnsiTheme="minorHAnsi" w:cstheme="minorHAnsi"/>
          <w:sz w:val="22"/>
          <w:szCs w:val="22"/>
        </w:rPr>
        <w:t>This season marks the end of an era as Keith steps down from his role after eight dedicated years coaching Devizes Ladies. His knowledge, support, and commitment have been invaluable, and he will be deeply missed. We thank him sincerely for everything he has contributed.</w:t>
      </w:r>
      <w:r w:rsidR="00802843" w:rsidRPr="00802843">
        <w:rPr>
          <w:rFonts w:asciiTheme="minorHAnsi" w:hAnsiTheme="minorHAnsi" w:cstheme="minorHAnsi"/>
          <w:sz w:val="22"/>
          <w:szCs w:val="22"/>
        </w:rPr>
        <w:t xml:space="preserve"> </w:t>
      </w:r>
      <w:r w:rsidRPr="00802843">
        <w:rPr>
          <w:rFonts w:asciiTheme="minorHAnsi" w:hAnsiTheme="minorHAnsi" w:cstheme="minorHAnsi"/>
          <w:sz w:val="22"/>
          <w:szCs w:val="22"/>
        </w:rPr>
        <w:t>We’re pleased that Abi will continue with the team next season, joined by Gareth</w:t>
      </w:r>
      <w:r w:rsidR="00802843" w:rsidRPr="00802843">
        <w:rPr>
          <w:rFonts w:asciiTheme="minorHAnsi" w:hAnsiTheme="minorHAnsi" w:cstheme="minorHAnsi"/>
          <w:sz w:val="22"/>
          <w:szCs w:val="22"/>
        </w:rPr>
        <w:t xml:space="preserve">, </w:t>
      </w:r>
      <w:r w:rsidRPr="00802843">
        <w:rPr>
          <w:rFonts w:asciiTheme="minorHAnsi" w:hAnsiTheme="minorHAnsi" w:cstheme="minorHAnsi"/>
          <w:sz w:val="22"/>
          <w:szCs w:val="22"/>
        </w:rPr>
        <w:t xml:space="preserve">a highly experienced coach who also </w:t>
      </w:r>
      <w:r w:rsidRPr="00802843">
        <w:rPr>
          <w:rFonts w:asciiTheme="minorHAnsi" w:hAnsiTheme="minorHAnsi" w:cstheme="minorHAnsi"/>
          <w:sz w:val="22"/>
          <w:szCs w:val="22"/>
        </w:rPr>
        <w:lastRenderedPageBreak/>
        <w:t>leads the Dorset &amp; Wilts women’s squad. His passion for developing the women’s game will undoubtedly have a significant and positive impact on our squad.</w:t>
      </w:r>
    </w:p>
    <w:p w14:paraId="73E65A60" w14:textId="797FABAA" w:rsidR="00D40D3F" w:rsidRPr="00802843" w:rsidRDefault="00D40D3F" w:rsidP="00D40D3F">
      <w:pPr>
        <w:pStyle w:val="NormalWeb"/>
        <w:rPr>
          <w:rFonts w:asciiTheme="minorHAnsi" w:hAnsiTheme="minorHAnsi" w:cstheme="minorHAnsi"/>
          <w:sz w:val="22"/>
          <w:szCs w:val="22"/>
        </w:rPr>
      </w:pPr>
      <w:r w:rsidRPr="00802843">
        <w:rPr>
          <w:rFonts w:asciiTheme="minorHAnsi" w:hAnsiTheme="minorHAnsi" w:cstheme="minorHAnsi"/>
          <w:sz w:val="22"/>
          <w:szCs w:val="22"/>
        </w:rPr>
        <w:t xml:space="preserve">Sadly, we’ll also be saying goodbye to coach Ben Biss. Ben brought expertise, especially in coaching our backs in both attack and </w:t>
      </w:r>
      <w:r w:rsidR="00802843" w:rsidRPr="00802843">
        <w:rPr>
          <w:rFonts w:asciiTheme="minorHAnsi" w:hAnsiTheme="minorHAnsi" w:cstheme="minorHAnsi"/>
          <w:sz w:val="22"/>
          <w:szCs w:val="22"/>
        </w:rPr>
        <w:t>defence and</w:t>
      </w:r>
      <w:r w:rsidRPr="00802843">
        <w:rPr>
          <w:rFonts w:asciiTheme="minorHAnsi" w:hAnsiTheme="minorHAnsi" w:cstheme="minorHAnsi"/>
          <w:sz w:val="22"/>
          <w:szCs w:val="22"/>
        </w:rPr>
        <w:t xml:space="preserve"> was a consistent presence on match days. He’s been a fantastic asset to the team and will be greatly missed.</w:t>
      </w:r>
      <w:r w:rsidR="00802843" w:rsidRPr="00802843">
        <w:rPr>
          <w:rFonts w:asciiTheme="minorHAnsi" w:hAnsiTheme="minorHAnsi" w:cstheme="minorHAnsi"/>
          <w:sz w:val="22"/>
          <w:szCs w:val="22"/>
        </w:rPr>
        <w:t xml:space="preserve"> </w:t>
      </w:r>
      <w:r w:rsidRPr="00802843">
        <w:rPr>
          <w:rFonts w:asciiTheme="minorHAnsi" w:hAnsiTheme="minorHAnsi" w:cstheme="minorHAnsi"/>
          <w:sz w:val="22"/>
          <w:szCs w:val="22"/>
        </w:rPr>
        <w:t>Helen, our hardworking Ladies Secretary, will be stepping down at the end of this season. Her responsibilities will now be absorbed into the role of the Ladies Chair. We’re hugely grateful for all her efforts and support behind the scenes.</w:t>
      </w:r>
    </w:p>
    <w:p w14:paraId="381813A3" w14:textId="71C1EA9F" w:rsidR="00D40D3F" w:rsidRPr="00802843" w:rsidRDefault="00802843" w:rsidP="00D40D3F">
      <w:pPr>
        <w:pStyle w:val="NormalWeb"/>
        <w:rPr>
          <w:rFonts w:asciiTheme="minorHAnsi" w:hAnsiTheme="minorHAnsi" w:cstheme="minorHAnsi"/>
          <w:sz w:val="22"/>
          <w:szCs w:val="22"/>
        </w:rPr>
      </w:pPr>
      <w:r w:rsidRPr="00802843">
        <w:rPr>
          <w:rStyle w:val="Strong"/>
          <w:rFonts w:asciiTheme="minorHAnsi" w:hAnsiTheme="minorHAnsi" w:cstheme="minorHAnsi"/>
          <w:b w:val="0"/>
          <w:bCs w:val="0"/>
          <w:sz w:val="22"/>
          <w:szCs w:val="22"/>
        </w:rPr>
        <w:t>Looking ahead,</w:t>
      </w:r>
      <w:r w:rsidRPr="00802843">
        <w:rPr>
          <w:rStyle w:val="Strong"/>
          <w:rFonts w:asciiTheme="minorHAnsi" w:hAnsiTheme="minorHAnsi" w:cstheme="minorHAnsi"/>
          <w:sz w:val="22"/>
          <w:szCs w:val="22"/>
        </w:rPr>
        <w:t xml:space="preserve"> </w:t>
      </w:r>
      <w:r w:rsidRPr="00802843">
        <w:rPr>
          <w:rFonts w:asciiTheme="minorHAnsi" w:hAnsiTheme="minorHAnsi" w:cstheme="minorHAnsi"/>
          <w:sz w:val="22"/>
          <w:szCs w:val="22"/>
        </w:rPr>
        <w:t>o</w:t>
      </w:r>
      <w:r w:rsidR="00D40D3F" w:rsidRPr="00802843">
        <w:rPr>
          <w:rFonts w:asciiTheme="minorHAnsi" w:hAnsiTheme="minorHAnsi" w:cstheme="minorHAnsi"/>
          <w:sz w:val="22"/>
          <w:szCs w:val="22"/>
        </w:rPr>
        <w:t xml:space="preserve">ur social reps for the 2025/26 season have already begun planning, with a team campout on the horizon and early discussions around a rugby tour in 2026. The upcoming pre-season will officially begin with a players’ meeting on </w:t>
      </w:r>
      <w:r w:rsidR="00D40D3F" w:rsidRPr="00802843">
        <w:rPr>
          <w:rStyle w:val="Strong"/>
          <w:rFonts w:asciiTheme="minorHAnsi" w:hAnsiTheme="minorHAnsi" w:cstheme="minorHAnsi"/>
          <w:b w:val="0"/>
          <w:bCs w:val="0"/>
          <w:sz w:val="22"/>
          <w:szCs w:val="22"/>
        </w:rPr>
        <w:t>27th June 2025</w:t>
      </w:r>
      <w:r w:rsidR="00D40D3F" w:rsidRPr="00802843">
        <w:rPr>
          <w:rFonts w:asciiTheme="minorHAnsi" w:hAnsiTheme="minorHAnsi" w:cstheme="minorHAnsi"/>
          <w:b/>
          <w:bCs/>
          <w:sz w:val="22"/>
          <w:szCs w:val="22"/>
        </w:rPr>
        <w:t>,</w:t>
      </w:r>
      <w:r w:rsidR="00D40D3F" w:rsidRPr="00802843">
        <w:rPr>
          <w:rFonts w:asciiTheme="minorHAnsi" w:hAnsiTheme="minorHAnsi" w:cstheme="minorHAnsi"/>
          <w:sz w:val="22"/>
          <w:szCs w:val="22"/>
        </w:rPr>
        <w:t xml:space="preserve"> followed by the first training session on </w:t>
      </w:r>
      <w:r w:rsidR="00D40D3F" w:rsidRPr="00802843">
        <w:rPr>
          <w:rStyle w:val="Strong"/>
          <w:rFonts w:asciiTheme="minorHAnsi" w:hAnsiTheme="minorHAnsi" w:cstheme="minorHAnsi"/>
          <w:b w:val="0"/>
          <w:bCs w:val="0"/>
          <w:sz w:val="22"/>
          <w:szCs w:val="22"/>
        </w:rPr>
        <w:t>16th July 2025</w:t>
      </w:r>
      <w:r w:rsidR="00D40D3F" w:rsidRPr="00802843">
        <w:rPr>
          <w:rFonts w:asciiTheme="minorHAnsi" w:hAnsiTheme="minorHAnsi" w:cstheme="minorHAnsi"/>
          <w:b/>
          <w:bCs/>
          <w:sz w:val="22"/>
          <w:szCs w:val="22"/>
        </w:rPr>
        <w:t>.</w:t>
      </w:r>
      <w:r w:rsidR="00D40D3F" w:rsidRPr="00802843">
        <w:rPr>
          <w:rFonts w:asciiTheme="minorHAnsi" w:hAnsiTheme="minorHAnsi" w:cstheme="minorHAnsi"/>
          <w:sz w:val="22"/>
          <w:szCs w:val="22"/>
        </w:rPr>
        <w:t xml:space="preserve"> Our team managers are also arranging pre-season friendlies, with Supermarine Ladies among the clubs likely to be approached.</w:t>
      </w:r>
    </w:p>
    <w:p w14:paraId="6B141F09" w14:textId="731BE37A" w:rsidR="00586A8A" w:rsidRPr="00802843" w:rsidRDefault="00D40D3F" w:rsidP="00802843">
      <w:pPr>
        <w:pStyle w:val="NormalWeb"/>
        <w:rPr>
          <w:rFonts w:asciiTheme="minorHAnsi" w:hAnsiTheme="minorHAnsi" w:cstheme="minorHAnsi"/>
          <w:sz w:val="22"/>
          <w:szCs w:val="22"/>
        </w:rPr>
      </w:pPr>
      <w:r w:rsidRPr="00802843">
        <w:rPr>
          <w:rFonts w:asciiTheme="minorHAnsi" w:hAnsiTheme="minorHAnsi" w:cstheme="minorHAnsi"/>
          <w:sz w:val="22"/>
          <w:szCs w:val="22"/>
        </w:rPr>
        <w:t>Looking forward, the 2025/26 season promises continued growth, renewed strength with returning players, and a positive trajectory toward promotion. The ongoing support from the club and our community will be essential in helping us reach those goals</w:t>
      </w:r>
      <w:r w:rsidR="00B258E7">
        <w:rPr>
          <w:rFonts w:asciiTheme="minorHAnsi" w:hAnsiTheme="minorHAnsi" w:cstheme="minorHAnsi"/>
          <w:sz w:val="22"/>
          <w:szCs w:val="22"/>
        </w:rPr>
        <w:t xml:space="preserve"> </w:t>
      </w:r>
      <w:r w:rsidRPr="00802843">
        <w:rPr>
          <w:rFonts w:asciiTheme="minorHAnsi" w:hAnsiTheme="minorHAnsi" w:cstheme="minorHAnsi"/>
          <w:sz w:val="22"/>
          <w:szCs w:val="22"/>
        </w:rPr>
        <w:t>and is always deeply appreciated.</w:t>
      </w:r>
    </w:p>
    <w:p w14:paraId="47BBE63A" w14:textId="77777777" w:rsidR="004E5DCA" w:rsidRPr="0017333C" w:rsidRDefault="004E5DCA" w:rsidP="2A43B5C7">
      <w:pPr>
        <w:jc w:val="center"/>
      </w:pPr>
    </w:p>
    <w:p w14:paraId="3E163C47" w14:textId="77777777" w:rsidR="00482112" w:rsidRPr="0017333C" w:rsidRDefault="00482112" w:rsidP="001502DB">
      <w:pPr>
        <w:jc w:val="center"/>
        <w:rPr>
          <w:sz w:val="2"/>
          <w:szCs w:val="2"/>
        </w:rPr>
      </w:pPr>
    </w:p>
    <w:p w14:paraId="4235EFE6" w14:textId="0DCC781A" w:rsidR="00A8432F" w:rsidRPr="0017333C" w:rsidRDefault="00A8432F" w:rsidP="00A8432F">
      <w:pPr>
        <w:pStyle w:val="NoSpacing"/>
        <w:rPr>
          <w:sz w:val="20"/>
          <w:szCs w:val="20"/>
        </w:rPr>
      </w:pPr>
    </w:p>
    <w:sectPr w:rsidR="00A8432F" w:rsidRPr="001733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B613C"/>
    <w:multiLevelType w:val="hybridMultilevel"/>
    <w:tmpl w:val="98EAD54E"/>
    <w:lvl w:ilvl="0" w:tplc="35D6E27E">
      <w:start w:val="9"/>
      <w:numFmt w:val="bullet"/>
      <w:lvlText w:val="-"/>
      <w:lvlJc w:val="left"/>
      <w:pPr>
        <w:ind w:left="1130" w:hanging="360"/>
      </w:pPr>
      <w:rPr>
        <w:rFonts w:ascii="Calibri" w:eastAsiaTheme="minorHAnsi" w:hAnsi="Calibri" w:cs="Calibri" w:hint="default"/>
      </w:rPr>
    </w:lvl>
    <w:lvl w:ilvl="1" w:tplc="08090003" w:tentative="1">
      <w:start w:val="1"/>
      <w:numFmt w:val="bullet"/>
      <w:lvlText w:val="o"/>
      <w:lvlJc w:val="left"/>
      <w:pPr>
        <w:ind w:left="1850" w:hanging="360"/>
      </w:pPr>
      <w:rPr>
        <w:rFonts w:ascii="Courier New" w:hAnsi="Courier New" w:cs="Courier New" w:hint="default"/>
      </w:rPr>
    </w:lvl>
    <w:lvl w:ilvl="2" w:tplc="08090005" w:tentative="1">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1" w15:restartNumberingAfterBreak="0">
    <w:nsid w:val="485064D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A4F98B9"/>
    <w:multiLevelType w:val="hybridMultilevel"/>
    <w:tmpl w:val="158E631E"/>
    <w:lvl w:ilvl="0" w:tplc="124442D6">
      <w:start w:val="1"/>
      <w:numFmt w:val="decimal"/>
      <w:lvlText w:val="%1)"/>
      <w:lvlJc w:val="left"/>
      <w:pPr>
        <w:ind w:left="720" w:hanging="360"/>
      </w:pPr>
    </w:lvl>
    <w:lvl w:ilvl="1" w:tplc="841C8FC6">
      <w:start w:val="1"/>
      <w:numFmt w:val="lowerLetter"/>
      <w:lvlText w:val="%2."/>
      <w:lvlJc w:val="left"/>
      <w:pPr>
        <w:ind w:left="1440" w:hanging="360"/>
      </w:pPr>
    </w:lvl>
    <w:lvl w:ilvl="2" w:tplc="09BCEDAC">
      <w:start w:val="1"/>
      <w:numFmt w:val="lowerRoman"/>
      <w:lvlText w:val="%3."/>
      <w:lvlJc w:val="right"/>
      <w:pPr>
        <w:ind w:left="2160" w:hanging="180"/>
      </w:pPr>
    </w:lvl>
    <w:lvl w:ilvl="3" w:tplc="7C94BA22">
      <w:start w:val="1"/>
      <w:numFmt w:val="decimal"/>
      <w:lvlText w:val="%4."/>
      <w:lvlJc w:val="left"/>
      <w:pPr>
        <w:ind w:left="2880" w:hanging="360"/>
      </w:pPr>
    </w:lvl>
    <w:lvl w:ilvl="4" w:tplc="1BA4BCBA">
      <w:start w:val="1"/>
      <w:numFmt w:val="lowerLetter"/>
      <w:lvlText w:val="%5."/>
      <w:lvlJc w:val="left"/>
      <w:pPr>
        <w:ind w:left="3600" w:hanging="360"/>
      </w:pPr>
    </w:lvl>
    <w:lvl w:ilvl="5" w:tplc="9E00D6A8">
      <w:start w:val="1"/>
      <w:numFmt w:val="lowerRoman"/>
      <w:lvlText w:val="%6."/>
      <w:lvlJc w:val="right"/>
      <w:pPr>
        <w:ind w:left="4320" w:hanging="180"/>
      </w:pPr>
    </w:lvl>
    <w:lvl w:ilvl="6" w:tplc="7084D3CE">
      <w:start w:val="1"/>
      <w:numFmt w:val="decimal"/>
      <w:lvlText w:val="%7."/>
      <w:lvlJc w:val="left"/>
      <w:pPr>
        <w:ind w:left="5040" w:hanging="360"/>
      </w:pPr>
    </w:lvl>
    <w:lvl w:ilvl="7" w:tplc="32E84528">
      <w:start w:val="1"/>
      <w:numFmt w:val="lowerLetter"/>
      <w:lvlText w:val="%8."/>
      <w:lvlJc w:val="left"/>
      <w:pPr>
        <w:ind w:left="5760" w:hanging="360"/>
      </w:pPr>
    </w:lvl>
    <w:lvl w:ilvl="8" w:tplc="6F5A6F32">
      <w:start w:val="1"/>
      <w:numFmt w:val="lowerRoman"/>
      <w:lvlText w:val="%9."/>
      <w:lvlJc w:val="right"/>
      <w:pPr>
        <w:ind w:left="6480" w:hanging="180"/>
      </w:pPr>
    </w:lvl>
  </w:abstractNum>
  <w:abstractNum w:abstractNumId="3" w15:restartNumberingAfterBreak="0">
    <w:nsid w:val="6B8C2E63"/>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42174705">
    <w:abstractNumId w:val="2"/>
  </w:num>
  <w:num w:numId="2" w16cid:durableId="1479376742">
    <w:abstractNumId w:val="3"/>
  </w:num>
  <w:num w:numId="3" w16cid:durableId="1420643119">
    <w:abstractNumId w:val="1"/>
  </w:num>
  <w:num w:numId="4" w16cid:durableId="1936397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44E"/>
    <w:rsid w:val="0000032A"/>
    <w:rsid w:val="0000237A"/>
    <w:rsid w:val="00024C80"/>
    <w:rsid w:val="00034CD6"/>
    <w:rsid w:val="000377ED"/>
    <w:rsid w:val="00043010"/>
    <w:rsid w:val="000450FF"/>
    <w:rsid w:val="00047BB0"/>
    <w:rsid w:val="00062A05"/>
    <w:rsid w:val="0006534E"/>
    <w:rsid w:val="0007188B"/>
    <w:rsid w:val="00085760"/>
    <w:rsid w:val="00090445"/>
    <w:rsid w:val="000A0771"/>
    <w:rsid w:val="000A0DAE"/>
    <w:rsid w:val="000B3B6E"/>
    <w:rsid w:val="000C4B1D"/>
    <w:rsid w:val="000C7132"/>
    <w:rsid w:val="000F0449"/>
    <w:rsid w:val="000F1BDA"/>
    <w:rsid w:val="000F4E41"/>
    <w:rsid w:val="000F6791"/>
    <w:rsid w:val="001013F4"/>
    <w:rsid w:val="0010711A"/>
    <w:rsid w:val="001111AB"/>
    <w:rsid w:val="001161BD"/>
    <w:rsid w:val="0013188F"/>
    <w:rsid w:val="00133D16"/>
    <w:rsid w:val="00146AB9"/>
    <w:rsid w:val="001502DB"/>
    <w:rsid w:val="001715B6"/>
    <w:rsid w:val="0017333C"/>
    <w:rsid w:val="001807FE"/>
    <w:rsid w:val="00184352"/>
    <w:rsid w:val="00190647"/>
    <w:rsid w:val="001A38B9"/>
    <w:rsid w:val="001A485A"/>
    <w:rsid w:val="001A49C6"/>
    <w:rsid w:val="001B198F"/>
    <w:rsid w:val="001B27E0"/>
    <w:rsid w:val="001C4A53"/>
    <w:rsid w:val="001C7A36"/>
    <w:rsid w:val="001D5228"/>
    <w:rsid w:val="001D700D"/>
    <w:rsid w:val="001F3998"/>
    <w:rsid w:val="0020542E"/>
    <w:rsid w:val="0021776B"/>
    <w:rsid w:val="002320F1"/>
    <w:rsid w:val="00235574"/>
    <w:rsid w:val="00247729"/>
    <w:rsid w:val="00250E8F"/>
    <w:rsid w:val="00267E6F"/>
    <w:rsid w:val="00276668"/>
    <w:rsid w:val="00281ECE"/>
    <w:rsid w:val="0028284A"/>
    <w:rsid w:val="00284096"/>
    <w:rsid w:val="00284BCF"/>
    <w:rsid w:val="00287B7D"/>
    <w:rsid w:val="00290BD2"/>
    <w:rsid w:val="0029130A"/>
    <w:rsid w:val="002913A3"/>
    <w:rsid w:val="002A4A72"/>
    <w:rsid w:val="002B119D"/>
    <w:rsid w:val="002B71C1"/>
    <w:rsid w:val="002C4CA0"/>
    <w:rsid w:val="002E635C"/>
    <w:rsid w:val="00300947"/>
    <w:rsid w:val="00306FB4"/>
    <w:rsid w:val="00310BAD"/>
    <w:rsid w:val="00344DE5"/>
    <w:rsid w:val="00357974"/>
    <w:rsid w:val="0037259B"/>
    <w:rsid w:val="0037323D"/>
    <w:rsid w:val="00377479"/>
    <w:rsid w:val="00380618"/>
    <w:rsid w:val="003939BC"/>
    <w:rsid w:val="00394083"/>
    <w:rsid w:val="00397296"/>
    <w:rsid w:val="003B3A25"/>
    <w:rsid w:val="003B63BD"/>
    <w:rsid w:val="003B79C9"/>
    <w:rsid w:val="003C5107"/>
    <w:rsid w:val="003C5847"/>
    <w:rsid w:val="003F7612"/>
    <w:rsid w:val="00401C37"/>
    <w:rsid w:val="00402CDE"/>
    <w:rsid w:val="00421A48"/>
    <w:rsid w:val="00421B01"/>
    <w:rsid w:val="00422704"/>
    <w:rsid w:val="0042790E"/>
    <w:rsid w:val="0043794C"/>
    <w:rsid w:val="0044270B"/>
    <w:rsid w:val="00455151"/>
    <w:rsid w:val="004648E7"/>
    <w:rsid w:val="00476477"/>
    <w:rsid w:val="00481487"/>
    <w:rsid w:val="00482112"/>
    <w:rsid w:val="004905DE"/>
    <w:rsid w:val="004A4751"/>
    <w:rsid w:val="004B7B85"/>
    <w:rsid w:val="004C1055"/>
    <w:rsid w:val="004C14D6"/>
    <w:rsid w:val="004C3392"/>
    <w:rsid w:val="004C42C8"/>
    <w:rsid w:val="004D06CD"/>
    <w:rsid w:val="004D243D"/>
    <w:rsid w:val="004D275B"/>
    <w:rsid w:val="004E5DCA"/>
    <w:rsid w:val="004E67BE"/>
    <w:rsid w:val="004F19CD"/>
    <w:rsid w:val="004F2945"/>
    <w:rsid w:val="004F62E3"/>
    <w:rsid w:val="00502160"/>
    <w:rsid w:val="00502F5C"/>
    <w:rsid w:val="00503D98"/>
    <w:rsid w:val="00504467"/>
    <w:rsid w:val="005064B4"/>
    <w:rsid w:val="0051104C"/>
    <w:rsid w:val="00513B76"/>
    <w:rsid w:val="0052385F"/>
    <w:rsid w:val="00535E49"/>
    <w:rsid w:val="005379DB"/>
    <w:rsid w:val="005426BB"/>
    <w:rsid w:val="00544D46"/>
    <w:rsid w:val="005621B7"/>
    <w:rsid w:val="00566BB7"/>
    <w:rsid w:val="00570002"/>
    <w:rsid w:val="00572BFD"/>
    <w:rsid w:val="0058199B"/>
    <w:rsid w:val="0058655B"/>
    <w:rsid w:val="00586A8A"/>
    <w:rsid w:val="00587433"/>
    <w:rsid w:val="005B00DB"/>
    <w:rsid w:val="005B296C"/>
    <w:rsid w:val="005B2EEB"/>
    <w:rsid w:val="005B57C7"/>
    <w:rsid w:val="005C4D33"/>
    <w:rsid w:val="005D064B"/>
    <w:rsid w:val="005E505D"/>
    <w:rsid w:val="00601F76"/>
    <w:rsid w:val="00603C3E"/>
    <w:rsid w:val="00621D7D"/>
    <w:rsid w:val="00647CD4"/>
    <w:rsid w:val="00656FD7"/>
    <w:rsid w:val="006715E6"/>
    <w:rsid w:val="00680D34"/>
    <w:rsid w:val="006835D0"/>
    <w:rsid w:val="00684C33"/>
    <w:rsid w:val="00692226"/>
    <w:rsid w:val="006957FA"/>
    <w:rsid w:val="006B3358"/>
    <w:rsid w:val="006C36C9"/>
    <w:rsid w:val="006D21FE"/>
    <w:rsid w:val="006D5962"/>
    <w:rsid w:val="006E0545"/>
    <w:rsid w:val="006E0DB5"/>
    <w:rsid w:val="006E1822"/>
    <w:rsid w:val="006E23A6"/>
    <w:rsid w:val="0071409A"/>
    <w:rsid w:val="0072350D"/>
    <w:rsid w:val="00732DB3"/>
    <w:rsid w:val="00741455"/>
    <w:rsid w:val="00744850"/>
    <w:rsid w:val="0075033D"/>
    <w:rsid w:val="00761C81"/>
    <w:rsid w:val="00785891"/>
    <w:rsid w:val="00785CC6"/>
    <w:rsid w:val="00791B7C"/>
    <w:rsid w:val="00796E6D"/>
    <w:rsid w:val="007A5F8D"/>
    <w:rsid w:val="007B11EF"/>
    <w:rsid w:val="007D6F87"/>
    <w:rsid w:val="007E0FDA"/>
    <w:rsid w:val="007E1D37"/>
    <w:rsid w:val="00800712"/>
    <w:rsid w:val="008020DA"/>
    <w:rsid w:val="00802843"/>
    <w:rsid w:val="00813AEA"/>
    <w:rsid w:val="0081479B"/>
    <w:rsid w:val="0081516A"/>
    <w:rsid w:val="00815405"/>
    <w:rsid w:val="008162AE"/>
    <w:rsid w:val="00817291"/>
    <w:rsid w:val="0082579C"/>
    <w:rsid w:val="008368C9"/>
    <w:rsid w:val="00845E7A"/>
    <w:rsid w:val="00847633"/>
    <w:rsid w:val="00852C55"/>
    <w:rsid w:val="0086159D"/>
    <w:rsid w:val="00881904"/>
    <w:rsid w:val="008850A5"/>
    <w:rsid w:val="00886CAC"/>
    <w:rsid w:val="00896D0F"/>
    <w:rsid w:val="008B5BF4"/>
    <w:rsid w:val="008B66A4"/>
    <w:rsid w:val="008B6CF2"/>
    <w:rsid w:val="008D0B46"/>
    <w:rsid w:val="008D4DFD"/>
    <w:rsid w:val="008D57AB"/>
    <w:rsid w:val="008E28F1"/>
    <w:rsid w:val="008E779F"/>
    <w:rsid w:val="008F529B"/>
    <w:rsid w:val="00901E02"/>
    <w:rsid w:val="00906B98"/>
    <w:rsid w:val="00922529"/>
    <w:rsid w:val="009417A0"/>
    <w:rsid w:val="00943CB1"/>
    <w:rsid w:val="00955E15"/>
    <w:rsid w:val="00971E4C"/>
    <w:rsid w:val="0097356D"/>
    <w:rsid w:val="00975F10"/>
    <w:rsid w:val="00981919"/>
    <w:rsid w:val="00985A16"/>
    <w:rsid w:val="00990B2C"/>
    <w:rsid w:val="00994BF5"/>
    <w:rsid w:val="00994C47"/>
    <w:rsid w:val="009A2E66"/>
    <w:rsid w:val="009B0B06"/>
    <w:rsid w:val="009C0B91"/>
    <w:rsid w:val="009D408E"/>
    <w:rsid w:val="009E4C1D"/>
    <w:rsid w:val="009E5E8D"/>
    <w:rsid w:val="009E7903"/>
    <w:rsid w:val="009E7B30"/>
    <w:rsid w:val="00A00216"/>
    <w:rsid w:val="00A06925"/>
    <w:rsid w:val="00A11AE7"/>
    <w:rsid w:val="00A13B63"/>
    <w:rsid w:val="00A208A9"/>
    <w:rsid w:val="00A2208F"/>
    <w:rsid w:val="00A27BCF"/>
    <w:rsid w:val="00A404F6"/>
    <w:rsid w:val="00A53633"/>
    <w:rsid w:val="00A654EB"/>
    <w:rsid w:val="00A67986"/>
    <w:rsid w:val="00A7082A"/>
    <w:rsid w:val="00A8432F"/>
    <w:rsid w:val="00A8691A"/>
    <w:rsid w:val="00A97096"/>
    <w:rsid w:val="00AA046D"/>
    <w:rsid w:val="00AA4142"/>
    <w:rsid w:val="00AA4F22"/>
    <w:rsid w:val="00AA6204"/>
    <w:rsid w:val="00AA7005"/>
    <w:rsid w:val="00AB3020"/>
    <w:rsid w:val="00AB34EF"/>
    <w:rsid w:val="00AB5D2A"/>
    <w:rsid w:val="00AB7E14"/>
    <w:rsid w:val="00AC3B7E"/>
    <w:rsid w:val="00AC55B3"/>
    <w:rsid w:val="00AC7BE6"/>
    <w:rsid w:val="00AD1FD6"/>
    <w:rsid w:val="00AE236A"/>
    <w:rsid w:val="00AF1A8B"/>
    <w:rsid w:val="00AF1ACB"/>
    <w:rsid w:val="00AF627D"/>
    <w:rsid w:val="00B17F5C"/>
    <w:rsid w:val="00B258E7"/>
    <w:rsid w:val="00B40B0D"/>
    <w:rsid w:val="00B45E61"/>
    <w:rsid w:val="00B605D2"/>
    <w:rsid w:val="00B607A3"/>
    <w:rsid w:val="00B60BF5"/>
    <w:rsid w:val="00B74E09"/>
    <w:rsid w:val="00BA1AA7"/>
    <w:rsid w:val="00BA3AF6"/>
    <w:rsid w:val="00BD7732"/>
    <w:rsid w:val="00BE2861"/>
    <w:rsid w:val="00BE4997"/>
    <w:rsid w:val="00BF3464"/>
    <w:rsid w:val="00C0244E"/>
    <w:rsid w:val="00C02BDB"/>
    <w:rsid w:val="00C060E1"/>
    <w:rsid w:val="00C10C8C"/>
    <w:rsid w:val="00C110F4"/>
    <w:rsid w:val="00C11CB7"/>
    <w:rsid w:val="00C159F0"/>
    <w:rsid w:val="00C1659E"/>
    <w:rsid w:val="00C25763"/>
    <w:rsid w:val="00C27B43"/>
    <w:rsid w:val="00C34339"/>
    <w:rsid w:val="00C45EF7"/>
    <w:rsid w:val="00C83496"/>
    <w:rsid w:val="00C96384"/>
    <w:rsid w:val="00C9797B"/>
    <w:rsid w:val="00CA086A"/>
    <w:rsid w:val="00CA62EB"/>
    <w:rsid w:val="00CB4521"/>
    <w:rsid w:val="00CB6DC8"/>
    <w:rsid w:val="00CC0C01"/>
    <w:rsid w:val="00CC1205"/>
    <w:rsid w:val="00CC5643"/>
    <w:rsid w:val="00CD1027"/>
    <w:rsid w:val="00CE0B85"/>
    <w:rsid w:val="00CF16E8"/>
    <w:rsid w:val="00D0233A"/>
    <w:rsid w:val="00D03A6F"/>
    <w:rsid w:val="00D05010"/>
    <w:rsid w:val="00D10CE5"/>
    <w:rsid w:val="00D130CC"/>
    <w:rsid w:val="00D158F6"/>
    <w:rsid w:val="00D16EAC"/>
    <w:rsid w:val="00D20393"/>
    <w:rsid w:val="00D2255B"/>
    <w:rsid w:val="00D334A8"/>
    <w:rsid w:val="00D34900"/>
    <w:rsid w:val="00D4029F"/>
    <w:rsid w:val="00D40D3F"/>
    <w:rsid w:val="00D647E2"/>
    <w:rsid w:val="00D8081C"/>
    <w:rsid w:val="00D80F15"/>
    <w:rsid w:val="00DB15A0"/>
    <w:rsid w:val="00DB2C90"/>
    <w:rsid w:val="00DB6649"/>
    <w:rsid w:val="00DC7204"/>
    <w:rsid w:val="00DD6A7D"/>
    <w:rsid w:val="00DE266C"/>
    <w:rsid w:val="00E11A8D"/>
    <w:rsid w:val="00E11CD1"/>
    <w:rsid w:val="00E12E21"/>
    <w:rsid w:val="00E373D3"/>
    <w:rsid w:val="00E377CA"/>
    <w:rsid w:val="00E549EE"/>
    <w:rsid w:val="00E61CB6"/>
    <w:rsid w:val="00E76D41"/>
    <w:rsid w:val="00E77081"/>
    <w:rsid w:val="00E77AD4"/>
    <w:rsid w:val="00E87550"/>
    <w:rsid w:val="00EA6B92"/>
    <w:rsid w:val="00EB6A8D"/>
    <w:rsid w:val="00EF41BD"/>
    <w:rsid w:val="00F0306C"/>
    <w:rsid w:val="00F0499A"/>
    <w:rsid w:val="00F20B00"/>
    <w:rsid w:val="00F30CFF"/>
    <w:rsid w:val="00F324EB"/>
    <w:rsid w:val="00F33B8A"/>
    <w:rsid w:val="00F375A2"/>
    <w:rsid w:val="00F379D7"/>
    <w:rsid w:val="00F4080D"/>
    <w:rsid w:val="00F67B38"/>
    <w:rsid w:val="00F67C18"/>
    <w:rsid w:val="00F70803"/>
    <w:rsid w:val="00F90413"/>
    <w:rsid w:val="00F92746"/>
    <w:rsid w:val="00F95A2E"/>
    <w:rsid w:val="00F9638C"/>
    <w:rsid w:val="00FB3CA0"/>
    <w:rsid w:val="00FB6294"/>
    <w:rsid w:val="00FB63DF"/>
    <w:rsid w:val="00FC3A29"/>
    <w:rsid w:val="00FC75E6"/>
    <w:rsid w:val="00FC77DC"/>
    <w:rsid w:val="00FD558F"/>
    <w:rsid w:val="00FF664E"/>
    <w:rsid w:val="00FF77AD"/>
    <w:rsid w:val="020E1BDF"/>
    <w:rsid w:val="027AEFB1"/>
    <w:rsid w:val="02CF56CF"/>
    <w:rsid w:val="03018A8B"/>
    <w:rsid w:val="0358049F"/>
    <w:rsid w:val="038A489F"/>
    <w:rsid w:val="03CAE49C"/>
    <w:rsid w:val="053FEFF1"/>
    <w:rsid w:val="056A5CAE"/>
    <w:rsid w:val="0657D6F7"/>
    <w:rsid w:val="06FB72C6"/>
    <w:rsid w:val="07AAB80A"/>
    <w:rsid w:val="07E5C0A0"/>
    <w:rsid w:val="08ACB651"/>
    <w:rsid w:val="08BA4E12"/>
    <w:rsid w:val="0AF99805"/>
    <w:rsid w:val="0BA5CFBE"/>
    <w:rsid w:val="0BA5E0BA"/>
    <w:rsid w:val="0CA60F77"/>
    <w:rsid w:val="0CD3D57C"/>
    <w:rsid w:val="0CE70DB6"/>
    <w:rsid w:val="0D5C4636"/>
    <w:rsid w:val="0DDA30DA"/>
    <w:rsid w:val="0E33FFC4"/>
    <w:rsid w:val="0FC50A2B"/>
    <w:rsid w:val="102438B8"/>
    <w:rsid w:val="120008D8"/>
    <w:rsid w:val="1208E9DC"/>
    <w:rsid w:val="12D1BB47"/>
    <w:rsid w:val="1586E5BF"/>
    <w:rsid w:val="16139614"/>
    <w:rsid w:val="166459C3"/>
    <w:rsid w:val="16D8BBBF"/>
    <w:rsid w:val="170F2B32"/>
    <w:rsid w:val="17886E2C"/>
    <w:rsid w:val="182F775D"/>
    <w:rsid w:val="1A669802"/>
    <w:rsid w:val="1ABB15B1"/>
    <w:rsid w:val="1B1B0A05"/>
    <w:rsid w:val="1BADA520"/>
    <w:rsid w:val="1C95B39C"/>
    <w:rsid w:val="1D45F9CF"/>
    <w:rsid w:val="1DEF0490"/>
    <w:rsid w:val="1F20E0C8"/>
    <w:rsid w:val="2001FD54"/>
    <w:rsid w:val="203ED9EF"/>
    <w:rsid w:val="20691944"/>
    <w:rsid w:val="20BCB129"/>
    <w:rsid w:val="20D5D986"/>
    <w:rsid w:val="21703980"/>
    <w:rsid w:val="21819D1C"/>
    <w:rsid w:val="21A8AEF9"/>
    <w:rsid w:val="22989285"/>
    <w:rsid w:val="22D1E6DD"/>
    <w:rsid w:val="2333624B"/>
    <w:rsid w:val="23E80A58"/>
    <w:rsid w:val="282C69FC"/>
    <w:rsid w:val="2A43B5C7"/>
    <w:rsid w:val="2A780280"/>
    <w:rsid w:val="2B6B712C"/>
    <w:rsid w:val="2E38BBA3"/>
    <w:rsid w:val="2EF89486"/>
    <w:rsid w:val="2F765266"/>
    <w:rsid w:val="306130A9"/>
    <w:rsid w:val="3091011B"/>
    <w:rsid w:val="30FBFA69"/>
    <w:rsid w:val="31537EB0"/>
    <w:rsid w:val="315D7C65"/>
    <w:rsid w:val="316EE0CB"/>
    <w:rsid w:val="31ABF55D"/>
    <w:rsid w:val="31BD66C9"/>
    <w:rsid w:val="3297CACA"/>
    <w:rsid w:val="34E3961F"/>
    <w:rsid w:val="379A8058"/>
    <w:rsid w:val="37CC96F8"/>
    <w:rsid w:val="383601CD"/>
    <w:rsid w:val="3844A4C1"/>
    <w:rsid w:val="38707C33"/>
    <w:rsid w:val="38D14893"/>
    <w:rsid w:val="38EDB17C"/>
    <w:rsid w:val="39E90BC0"/>
    <w:rsid w:val="3B0E8ABB"/>
    <w:rsid w:val="3B5451CF"/>
    <w:rsid w:val="3CF02230"/>
    <w:rsid w:val="3D029D4F"/>
    <w:rsid w:val="3DCB02F1"/>
    <w:rsid w:val="3DFC3D5B"/>
    <w:rsid w:val="3E1B5573"/>
    <w:rsid w:val="3E270903"/>
    <w:rsid w:val="3E7AFDE5"/>
    <w:rsid w:val="3FA705C7"/>
    <w:rsid w:val="3FF29D54"/>
    <w:rsid w:val="4027F5C3"/>
    <w:rsid w:val="40DCF727"/>
    <w:rsid w:val="418E6DB5"/>
    <w:rsid w:val="41F92DDE"/>
    <w:rsid w:val="4205E126"/>
    <w:rsid w:val="422FE1B4"/>
    <w:rsid w:val="42B1D7DC"/>
    <w:rsid w:val="435F63B4"/>
    <w:rsid w:val="4444202C"/>
    <w:rsid w:val="44E5636D"/>
    <w:rsid w:val="4520202D"/>
    <w:rsid w:val="45AA3957"/>
    <w:rsid w:val="46B678D1"/>
    <w:rsid w:val="47090AF1"/>
    <w:rsid w:val="472F4A24"/>
    <w:rsid w:val="4731EB5A"/>
    <w:rsid w:val="47AB24DE"/>
    <w:rsid w:val="484EDD27"/>
    <w:rsid w:val="486C4360"/>
    <w:rsid w:val="4A4AC5EB"/>
    <w:rsid w:val="4E2CA96F"/>
    <w:rsid w:val="4F66F854"/>
    <w:rsid w:val="5005139A"/>
    <w:rsid w:val="502FAB68"/>
    <w:rsid w:val="5195039F"/>
    <w:rsid w:val="52BB4937"/>
    <w:rsid w:val="52E467E3"/>
    <w:rsid w:val="53407CF1"/>
    <w:rsid w:val="542848B8"/>
    <w:rsid w:val="5519F849"/>
    <w:rsid w:val="55E13994"/>
    <w:rsid w:val="57863902"/>
    <w:rsid w:val="59101051"/>
    <w:rsid w:val="5AB4AAB7"/>
    <w:rsid w:val="5B199CB3"/>
    <w:rsid w:val="5B22644D"/>
    <w:rsid w:val="5BE9CF93"/>
    <w:rsid w:val="5C507B18"/>
    <w:rsid w:val="5C631E22"/>
    <w:rsid w:val="5DC06322"/>
    <w:rsid w:val="5F22BEA1"/>
    <w:rsid w:val="5F57CE48"/>
    <w:rsid w:val="605C1790"/>
    <w:rsid w:val="60C6BC4A"/>
    <w:rsid w:val="60FA65E7"/>
    <w:rsid w:val="6207C586"/>
    <w:rsid w:val="6535B52D"/>
    <w:rsid w:val="653F6648"/>
    <w:rsid w:val="65ED4C6E"/>
    <w:rsid w:val="6608E9DC"/>
    <w:rsid w:val="66B090F9"/>
    <w:rsid w:val="66B55C64"/>
    <w:rsid w:val="675156B9"/>
    <w:rsid w:val="676AAE07"/>
    <w:rsid w:val="6870C53C"/>
    <w:rsid w:val="6C39804E"/>
    <w:rsid w:val="6C3A2335"/>
    <w:rsid w:val="6C49EC5B"/>
    <w:rsid w:val="6DE2EF63"/>
    <w:rsid w:val="6E1515AA"/>
    <w:rsid w:val="6E153E0D"/>
    <w:rsid w:val="6E40111F"/>
    <w:rsid w:val="6E49BFB5"/>
    <w:rsid w:val="6E6B79B3"/>
    <w:rsid w:val="6F205F72"/>
    <w:rsid w:val="70B2A101"/>
    <w:rsid w:val="72C4A58F"/>
    <w:rsid w:val="73586686"/>
    <w:rsid w:val="74E87A1C"/>
    <w:rsid w:val="76950543"/>
    <w:rsid w:val="77A2F7F6"/>
    <w:rsid w:val="7A5E2921"/>
    <w:rsid w:val="7B090AB9"/>
    <w:rsid w:val="7B313020"/>
    <w:rsid w:val="7FE0B4C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173EE"/>
  <w15:docId w15:val="{B7FDF5B1-7DF4-4123-B2FC-EB2646DFA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D3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244E"/>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C0244E"/>
    <w:rPr>
      <w:rFonts w:ascii="Tahoma" w:hAnsi="Tahoma" w:cs="Tahoma"/>
      <w:sz w:val="16"/>
      <w:szCs w:val="16"/>
    </w:rPr>
  </w:style>
  <w:style w:type="paragraph" w:styleId="ListParagraph">
    <w:name w:val="List Paragraph"/>
    <w:basedOn w:val="Normal"/>
    <w:uiPriority w:val="34"/>
    <w:qFormat/>
    <w:rsid w:val="00C0244E"/>
    <w:pPr>
      <w:spacing w:after="200" w:line="276" w:lineRule="auto"/>
      <w:ind w:left="720"/>
      <w:contextualSpacing/>
    </w:pPr>
    <w:rPr>
      <w:rFonts w:asciiTheme="minorHAnsi" w:eastAsiaTheme="minorHAnsi" w:hAnsiTheme="minorHAnsi" w:cstheme="minorBidi"/>
      <w:sz w:val="22"/>
      <w:szCs w:val="22"/>
      <w:lang w:eastAsia="en-US"/>
    </w:rPr>
  </w:style>
  <w:style w:type="paragraph" w:styleId="NoSpacing">
    <w:name w:val="No Spacing"/>
    <w:uiPriority w:val="1"/>
    <w:qFormat/>
    <w:rsid w:val="00A404F6"/>
    <w:pPr>
      <w:spacing w:after="0" w:line="240" w:lineRule="auto"/>
    </w:pPr>
  </w:style>
  <w:style w:type="paragraph" w:styleId="NormalWeb">
    <w:name w:val="Normal (Web)"/>
    <w:basedOn w:val="Normal"/>
    <w:uiPriority w:val="99"/>
    <w:unhideWhenUsed/>
    <w:rsid w:val="00A27BCF"/>
    <w:pPr>
      <w:spacing w:before="100" w:beforeAutospacing="1" w:after="100" w:afterAutospacing="1"/>
    </w:pPr>
  </w:style>
  <w:style w:type="character" w:styleId="Strong">
    <w:name w:val="Strong"/>
    <w:basedOn w:val="DefaultParagraphFont"/>
    <w:uiPriority w:val="22"/>
    <w:qFormat/>
    <w:rsid w:val="00D40D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3354869">
      <w:bodyDiv w:val="1"/>
      <w:marLeft w:val="0"/>
      <w:marRight w:val="0"/>
      <w:marTop w:val="0"/>
      <w:marBottom w:val="0"/>
      <w:divBdr>
        <w:top w:val="none" w:sz="0" w:space="0" w:color="auto"/>
        <w:left w:val="none" w:sz="0" w:space="0" w:color="auto"/>
        <w:bottom w:val="none" w:sz="0" w:space="0" w:color="auto"/>
        <w:right w:val="none" w:sz="0" w:space="0" w:color="auto"/>
      </w:divBdr>
    </w:div>
    <w:div w:id="2050450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3</Pages>
  <Words>1064</Words>
  <Characters>6068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Levy</dc:creator>
  <cp:lastModifiedBy>Sharon Plank</cp:lastModifiedBy>
  <cp:revision>4</cp:revision>
  <cp:lastPrinted>2021-03-03T21:42:00Z</cp:lastPrinted>
  <dcterms:created xsi:type="dcterms:W3CDTF">2025-05-27T21:17:00Z</dcterms:created>
  <dcterms:modified xsi:type="dcterms:W3CDTF">2025-05-28T20:45:00Z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28611e-2819-430a-bdf7-3581be6cbbdd_Enabled">
    <vt:lpwstr>true</vt:lpwstr>
  </property>
  <property fmtid="{D5CDD505-2E9C-101B-9397-08002B2CF9AE}" pid="3" name="MSIP_Label_8e28611e-2819-430a-bdf7-3581be6cbbdd_SetDate">
    <vt:lpwstr>2022-06-27T10:08:02Z</vt:lpwstr>
  </property>
  <property fmtid="{D5CDD505-2E9C-101B-9397-08002B2CF9AE}" pid="4" name="MSIP_Label_8e28611e-2819-430a-bdf7-3581be6cbbdd_Method">
    <vt:lpwstr>Privileged</vt:lpwstr>
  </property>
  <property fmtid="{D5CDD505-2E9C-101B-9397-08002B2CF9AE}" pid="5" name="MSIP_Label_8e28611e-2819-430a-bdf7-3581be6cbbdd_Name">
    <vt:lpwstr>MOD-1-NWR-‘NON-WORK  RELATED’</vt:lpwstr>
  </property>
  <property fmtid="{D5CDD505-2E9C-101B-9397-08002B2CF9AE}" pid="6" name="MSIP_Label_8e28611e-2819-430a-bdf7-3581be6cbbdd_SiteId">
    <vt:lpwstr>be7760ed-5953-484b-ae95-d0a16dfa09e5</vt:lpwstr>
  </property>
  <property fmtid="{D5CDD505-2E9C-101B-9397-08002B2CF9AE}" pid="7" name="MSIP_Label_8e28611e-2819-430a-bdf7-3581be6cbbdd_ActionId">
    <vt:lpwstr>d7e58737-e677-48f0-8c3d-99e04cc9b59e</vt:lpwstr>
  </property>
  <property fmtid="{D5CDD505-2E9C-101B-9397-08002B2CF9AE}" pid="8" name="MSIP_Label_8e28611e-2819-430a-bdf7-3581be6cbbdd_ContentBits">
    <vt:lpwstr>0</vt:lpwstr>
  </property>
</Properties>
</file>